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6237EF" w:rsidTr="00693DBF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237EF" w:rsidRDefault="006734E5" w:rsidP="00CB22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</w:t>
            </w:r>
            <w:r w:rsidR="00CB2279">
              <w:rPr>
                <w:b/>
                <w:sz w:val="28"/>
              </w:rPr>
              <w:t>СОГЛАСОВАНО</w:t>
            </w:r>
            <w:r w:rsidR="006237EF">
              <w:rPr>
                <w:b/>
                <w:sz w:val="28"/>
              </w:rPr>
              <w:t xml:space="preserve"> 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6237EF" w:rsidRDefault="006237EF" w:rsidP="00693DBF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8"/>
              </w:rPr>
              <w:t xml:space="preserve">                           </w:t>
            </w:r>
            <w:r w:rsidR="00953A0B">
              <w:rPr>
                <w:b/>
                <w:sz w:val="28"/>
              </w:rPr>
              <w:t>СОГЛАСОВАНО</w:t>
            </w:r>
          </w:p>
        </w:tc>
      </w:tr>
      <w:tr w:rsidR="006237EF" w:rsidRPr="000851CE" w:rsidTr="00693DBF">
        <w:trPr>
          <w:trHeight w:val="5788"/>
        </w:trPr>
        <w:tc>
          <w:tcPr>
            <w:tcW w:w="3969" w:type="dxa"/>
          </w:tcPr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>Директор</w:t>
            </w:r>
            <w:r w:rsidR="006734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ОКУ «РЦСП Челябинской области»               __________ Мельник В.В.  </w:t>
            </w:r>
          </w:p>
          <w:p w:rsidR="006237EF" w:rsidRDefault="006237EF" w:rsidP="006734E5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8"/>
              </w:rPr>
              <w:t>«____» 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31" w:line="259" w:lineRule="auto"/>
              <w:ind w:left="0" w:right="0" w:firstLine="0"/>
              <w:jc w:val="left"/>
            </w:pPr>
          </w:p>
          <w:p w:rsidR="006237EF" w:rsidRDefault="006237EF" w:rsidP="006734E5">
            <w:pPr>
              <w:spacing w:after="208" w:line="259" w:lineRule="auto"/>
              <w:ind w:left="0" w:right="0" w:firstLine="0"/>
              <w:jc w:val="left"/>
            </w:pPr>
          </w:p>
          <w:p w:rsidR="006237EF" w:rsidRDefault="006734E5" w:rsidP="006734E5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    </w:t>
            </w:r>
            <w:r w:rsidR="00CB2279">
              <w:rPr>
                <w:b/>
                <w:sz w:val="28"/>
              </w:rPr>
              <w:t>УТВЕРЖДАЮ</w:t>
            </w:r>
            <w:r w:rsidR="006237EF">
              <w:rPr>
                <w:b/>
                <w:sz w:val="28"/>
              </w:rPr>
              <w:t xml:space="preserve"> </w:t>
            </w:r>
          </w:p>
          <w:p w:rsidR="006237EF" w:rsidRDefault="006734E5" w:rsidP="006734E5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 w:rsidR="006237EF">
              <w:rPr>
                <w:sz w:val="28"/>
                <w:szCs w:val="28"/>
              </w:rPr>
              <w:t xml:space="preserve">РСОО </w:t>
            </w:r>
            <w:r w:rsidR="006237EF"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</w:t>
            </w:r>
            <w:r w:rsidR="006237EF">
              <w:rPr>
                <w:sz w:val="28"/>
              </w:rPr>
              <w:t xml:space="preserve"> Денисенко В.А.</w:t>
            </w:r>
          </w:p>
          <w:p w:rsidR="006237EF" w:rsidRDefault="006734E5" w:rsidP="006734E5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>«____»___________</w:t>
            </w:r>
            <w:r w:rsidR="006237EF">
              <w:rPr>
                <w:sz w:val="28"/>
              </w:rPr>
              <w:t>202</w:t>
            </w:r>
            <w:r w:rsidR="008058E4">
              <w:rPr>
                <w:sz w:val="28"/>
              </w:rPr>
              <w:t>1</w:t>
            </w:r>
            <w:r w:rsidR="006237EF"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6237EF" w:rsidRDefault="006237EF" w:rsidP="006734E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270" w:type="dxa"/>
            <w:vAlign w:val="center"/>
          </w:tcPr>
          <w:p w:rsidR="006237EF" w:rsidRDefault="006237EF" w:rsidP="00673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</w:tcPr>
          <w:p w:rsidR="006237EF" w:rsidRDefault="006237EF" w:rsidP="00693DBF">
            <w:pPr>
              <w:spacing w:after="4" w:line="240" w:lineRule="auto"/>
              <w:ind w:left="0" w:right="142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Министр физической культуры </w:t>
            </w:r>
            <w:r w:rsidR="00A9689F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спорта Челябинской области </w:t>
            </w:r>
          </w:p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 ____________</w:t>
            </w:r>
            <w:r w:rsidR="006734E5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Соколов  М.А. </w:t>
            </w:r>
          </w:p>
          <w:p w:rsidR="006237EF" w:rsidRDefault="006237EF" w:rsidP="00693DBF">
            <w:pPr>
              <w:spacing w:after="132" w:line="259" w:lineRule="auto"/>
              <w:ind w:left="0" w:right="137" w:firstLine="0"/>
            </w:pPr>
            <w:r>
              <w:rPr>
                <w:sz w:val="28"/>
              </w:rPr>
              <w:t>«____»___________202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93DBF">
            <w:pPr>
              <w:spacing w:after="200" w:line="259" w:lineRule="auto"/>
              <w:ind w:left="0" w:right="69" w:firstLine="0"/>
              <w:jc w:val="right"/>
            </w:pPr>
          </w:p>
          <w:p w:rsidR="006237EF" w:rsidRPr="000851CE" w:rsidRDefault="006237EF" w:rsidP="00693DBF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6153" w:rsidRDefault="00036153" w:rsidP="00CD3855">
      <w:pPr>
        <w:spacing w:after="374" w:line="259" w:lineRule="auto"/>
        <w:ind w:left="0" w:right="400" w:firstLine="0"/>
        <w:jc w:val="center"/>
      </w:pPr>
    </w:p>
    <w:p w:rsidR="00CD3855" w:rsidRPr="00FC15F5" w:rsidRDefault="00CD3855" w:rsidP="00CD3855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F90BFA" w:rsidRDefault="00EE688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</w:rPr>
        <w:t>4</w:t>
      </w:r>
      <w:r w:rsidR="00796DF7">
        <w:rPr>
          <w:rFonts w:eastAsiaTheme="minorEastAsia"/>
          <w:b/>
          <w:color w:val="auto"/>
          <w:sz w:val="32"/>
          <w:szCs w:val="32"/>
        </w:rPr>
        <w:t xml:space="preserve"> этап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Чемпионат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 xml:space="preserve"> и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Первенств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 w:rsidR="008058E4">
        <w:rPr>
          <w:rFonts w:eastAsiaTheme="minorEastAsia"/>
          <w:b/>
          <w:color w:val="auto"/>
          <w:sz w:val="32"/>
          <w:szCs w:val="32"/>
        </w:rPr>
        <w:t>,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</w:p>
    <w:p w:rsidR="00036153" w:rsidRPr="006734E5" w:rsidRDefault="00FC15F5" w:rsidP="00F90BF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 w:rsidRPr="006734E5">
        <w:rPr>
          <w:rFonts w:eastAsiaTheme="minorEastAsia"/>
          <w:b/>
          <w:color w:val="auto"/>
          <w:sz w:val="32"/>
          <w:szCs w:val="32"/>
        </w:rPr>
        <w:t>Куб</w:t>
      </w:r>
      <w:r w:rsidR="00796DF7">
        <w:rPr>
          <w:rFonts w:eastAsiaTheme="minorEastAsia"/>
          <w:b/>
          <w:color w:val="auto"/>
          <w:sz w:val="32"/>
          <w:szCs w:val="32"/>
        </w:rPr>
        <w:t>ка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  <w:r w:rsidR="004C1117" w:rsidRPr="006734E5">
        <w:rPr>
          <w:rFonts w:eastAsiaTheme="minorEastAsia"/>
          <w:b/>
          <w:color w:val="auto"/>
          <w:sz w:val="32"/>
          <w:szCs w:val="32"/>
        </w:rPr>
        <w:t xml:space="preserve">Челябинской области 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по </w:t>
      </w:r>
      <w:proofErr w:type="spellStart"/>
      <w:r w:rsidRPr="006734E5">
        <w:rPr>
          <w:rFonts w:eastAsiaTheme="minorEastAsia"/>
          <w:b/>
          <w:color w:val="auto"/>
          <w:sz w:val="32"/>
          <w:szCs w:val="32"/>
        </w:rPr>
        <w:t>автомногоборью</w:t>
      </w:r>
      <w:proofErr w:type="spellEnd"/>
      <w:r w:rsidR="00EE688A">
        <w:rPr>
          <w:rFonts w:eastAsiaTheme="minorEastAsia"/>
          <w:b/>
          <w:color w:val="auto"/>
          <w:sz w:val="32"/>
          <w:szCs w:val="32"/>
        </w:rPr>
        <w:t>. Финал.</w:t>
      </w:r>
    </w:p>
    <w:p w:rsidR="00036153" w:rsidRPr="006734E5" w:rsidRDefault="00036153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036153" w:rsidRDefault="00036153">
      <w:pPr>
        <w:spacing w:after="201" w:line="259" w:lineRule="auto"/>
        <w:ind w:left="0" w:right="0" w:firstLine="0"/>
        <w:jc w:val="left"/>
      </w:pPr>
    </w:p>
    <w:p w:rsidR="00CD3855" w:rsidRDefault="00CD3855">
      <w:pPr>
        <w:spacing w:after="201" w:line="259" w:lineRule="auto"/>
        <w:ind w:left="0" w:right="0" w:firstLine="0"/>
        <w:jc w:val="left"/>
      </w:pPr>
    </w:p>
    <w:p w:rsidR="00B412CF" w:rsidRDefault="00B412CF">
      <w:pPr>
        <w:spacing w:after="201" w:line="259" w:lineRule="auto"/>
        <w:ind w:left="0" w:right="0" w:firstLine="0"/>
        <w:jc w:val="left"/>
      </w:pPr>
    </w:p>
    <w:p w:rsidR="00275954" w:rsidRDefault="00275954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CB2279" w:rsidRDefault="00CB2279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036153" w:rsidRDefault="004C1117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Челябинск</w:t>
      </w:r>
      <w:r w:rsidR="00275954">
        <w:rPr>
          <w:szCs w:val="24"/>
        </w:rPr>
        <w:t xml:space="preserve">, </w:t>
      </w:r>
      <w:r w:rsidR="00D0277C">
        <w:rPr>
          <w:szCs w:val="24"/>
        </w:rPr>
        <w:t xml:space="preserve"> </w:t>
      </w:r>
      <w:r w:rsidR="00D06CF7" w:rsidRPr="00B412CF">
        <w:rPr>
          <w:szCs w:val="24"/>
        </w:rPr>
        <w:t>20</w:t>
      </w:r>
      <w:r>
        <w:rPr>
          <w:szCs w:val="24"/>
        </w:rPr>
        <w:t>2</w:t>
      </w:r>
      <w:r w:rsidR="008058E4">
        <w:rPr>
          <w:szCs w:val="24"/>
        </w:rPr>
        <w:t>1</w:t>
      </w:r>
      <w:r w:rsidR="00C26913" w:rsidRPr="00B412CF">
        <w:rPr>
          <w:szCs w:val="24"/>
        </w:rPr>
        <w:t xml:space="preserve"> г. </w:t>
      </w: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050DFA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CE07BE" w:rsidRPr="00CE07BE" w:rsidRDefault="00CB2279" w:rsidP="00050DFA">
      <w:pPr>
        <w:spacing w:after="0" w:line="240" w:lineRule="auto"/>
        <w:ind w:left="731" w:right="-62" w:firstLine="567"/>
      </w:pPr>
      <w:r>
        <w:rPr>
          <w:b/>
        </w:rPr>
        <w:t>2</w:t>
      </w:r>
      <w:r w:rsidR="00DE1D29" w:rsidRPr="00262CA5">
        <w:rPr>
          <w:b/>
        </w:rPr>
        <w:t xml:space="preserve">. Дата и место проведения </w:t>
      </w:r>
      <w:r>
        <w:rPr>
          <w:b/>
        </w:rPr>
        <w:t>2</w:t>
      </w:r>
      <w:r w:rsidR="00EE688A">
        <w:rPr>
          <w:b/>
        </w:rPr>
        <w:t>3</w:t>
      </w:r>
      <w:r>
        <w:rPr>
          <w:b/>
        </w:rPr>
        <w:t>-2</w:t>
      </w:r>
      <w:r w:rsidR="00EE688A">
        <w:rPr>
          <w:b/>
        </w:rPr>
        <w:t>4</w:t>
      </w:r>
      <w:r>
        <w:rPr>
          <w:b/>
        </w:rPr>
        <w:t>.</w:t>
      </w:r>
      <w:r w:rsidR="00EE688A">
        <w:rPr>
          <w:b/>
        </w:rPr>
        <w:t>10</w:t>
      </w:r>
      <w:r w:rsidR="008058E4">
        <w:rPr>
          <w:b/>
        </w:rPr>
        <w:t>.2021г.</w:t>
      </w:r>
    </w:p>
    <w:p w:rsidR="00CE07BE" w:rsidRDefault="00CE07BE" w:rsidP="00050DFA">
      <w:pPr>
        <w:spacing w:after="0" w:line="240" w:lineRule="auto"/>
        <w:ind w:left="731" w:right="-62" w:hanging="21"/>
      </w:pPr>
      <w:r w:rsidRPr="00CE07BE">
        <w:t xml:space="preserve">Место проведения – </w:t>
      </w:r>
      <w:r w:rsidR="00D7420E" w:rsidRPr="00CE07BE">
        <w:t xml:space="preserve">г. </w:t>
      </w:r>
      <w:r w:rsidR="004C1117">
        <w:t>Челябинск</w:t>
      </w:r>
      <w:r w:rsidR="00275954">
        <w:t xml:space="preserve">, ул. </w:t>
      </w:r>
      <w:r w:rsidR="00796DF7">
        <w:t>Болейко, 2А</w:t>
      </w:r>
      <w:r w:rsidR="000757DA">
        <w:t xml:space="preserve"> (</w:t>
      </w:r>
      <w:r w:rsidR="004C1117">
        <w:t xml:space="preserve">автодром </w:t>
      </w:r>
      <w:r w:rsidR="00796DF7">
        <w:t>автошколы ВОА</w:t>
      </w:r>
      <w:r w:rsidR="00275954">
        <w:t>)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EE688A" w:rsidP="00EE688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B2279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4C1117">
              <w:rPr>
                <w:szCs w:val="24"/>
              </w:rPr>
              <w:t>.202</w:t>
            </w:r>
            <w:r w:rsidR="008058E4"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CB2279" w:rsidP="00050DFA">
            <w:pPr>
              <w:spacing w:after="12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E688A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EE688A">
              <w:rPr>
                <w:szCs w:val="24"/>
              </w:rPr>
              <w:t>10</w:t>
            </w:r>
            <w:r w:rsidR="00C56544" w:rsidRPr="007E2199">
              <w:rPr>
                <w:szCs w:val="24"/>
              </w:rPr>
              <w:t xml:space="preserve">. </w:t>
            </w:r>
            <w:r w:rsidR="00DE1D29" w:rsidRPr="007E2199">
              <w:rPr>
                <w:szCs w:val="24"/>
              </w:rPr>
              <w:t xml:space="preserve">-день приезда   </w:t>
            </w:r>
          </w:p>
          <w:p w:rsidR="00DE1D29" w:rsidRPr="007E2199" w:rsidRDefault="00DE1D29" w:rsidP="00050DFA">
            <w:pPr>
              <w:spacing w:after="156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EE688A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B2279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8058E4">
              <w:rPr>
                <w:szCs w:val="24"/>
              </w:rPr>
              <w:t>.2021</w:t>
            </w:r>
            <w:r w:rsidR="00DE1D29" w:rsidRPr="007E2199">
              <w:rPr>
                <w:szCs w:val="24"/>
              </w:rPr>
              <w:t xml:space="preserve"> -</w:t>
            </w:r>
          </w:p>
          <w:p w:rsidR="00DE1D29" w:rsidRPr="007E2199" w:rsidRDefault="00DE1D29" w:rsidP="00050DFA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E2199">
              <w:rPr>
                <w:szCs w:val="24"/>
              </w:rPr>
              <w:t xml:space="preserve">день отъезда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275954" w:rsidP="00050DFA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08:</w:t>
            </w:r>
            <w:r w:rsidR="006734E5">
              <w:t>3</w:t>
            </w:r>
            <w:r w:rsidR="004A38A6">
              <w:t xml:space="preserve">0 – </w:t>
            </w:r>
            <w:r w:rsidR="00275954">
              <w:t>10</w:t>
            </w:r>
            <w:r>
              <w:t>:</w:t>
            </w:r>
            <w:r w:rsidR="00DE1D29">
              <w:t xml:space="preserve">50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09:</w:t>
            </w:r>
            <w:r w:rsidR="004A38A6">
              <w:t xml:space="preserve">00 – </w:t>
            </w:r>
            <w:r w:rsidR="00275954">
              <w:t>10</w:t>
            </w:r>
            <w:r>
              <w:t>:</w:t>
            </w:r>
            <w:r w:rsidR="00DE1D29">
              <w:t xml:space="preserve">50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>
              <w:t>00 – 1</w:t>
            </w:r>
            <w:r w:rsidR="00275954">
              <w:t>1</w:t>
            </w:r>
            <w:r w:rsidR="00353252">
              <w:t>:</w:t>
            </w:r>
            <w:r w:rsidR="00DE1D29">
              <w:t xml:space="preserve">15 – Торжественное открытие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DE1D29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4A38A6">
              <w:t>15 – 1</w:t>
            </w:r>
            <w:r w:rsidR="00275954">
              <w:t>1</w:t>
            </w:r>
            <w:r w:rsidR="00353252">
              <w:t>:</w:t>
            </w:r>
            <w:r>
              <w:t xml:space="preserve">30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050DFA">
            <w:pPr>
              <w:spacing w:after="0" w:line="240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DE1D29">
              <w:t xml:space="preserve">30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050DFA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050DFA">
            <w:pPr>
              <w:spacing w:after="0" w:line="240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CE07BE" w:rsidRPr="00262CA5" w:rsidRDefault="00CE07BE" w:rsidP="00050DFA">
      <w:pPr>
        <w:spacing w:after="0" w:line="240" w:lineRule="auto"/>
        <w:ind w:right="-62" w:firstLine="567"/>
        <w:rPr>
          <w:b/>
        </w:rPr>
      </w:pPr>
      <w:r w:rsidRPr="00262CA5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050DFA">
      <w:pPr>
        <w:spacing w:after="0" w:line="240" w:lineRule="auto"/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Областн</w:t>
      </w:r>
      <w:r w:rsidR="00062941">
        <w:t>ым</w:t>
      </w:r>
      <w:r w:rsidR="00062941" w:rsidRPr="00062941">
        <w:t xml:space="preserve"> казенн</w:t>
      </w:r>
      <w:r w:rsidR="00062941">
        <w:t>ым</w:t>
      </w:r>
      <w:r w:rsidR="00062941" w:rsidRPr="00062941">
        <w:t xml:space="preserve"> учреждение</w:t>
      </w:r>
      <w:r w:rsidR="00062941">
        <w:t>м</w:t>
      </w:r>
      <w:r w:rsidR="00062941" w:rsidRPr="00062941">
        <w:t xml:space="preserve"> "Региональный центр спортивной подготовки </w:t>
      </w:r>
      <w:r w:rsidR="00062941">
        <w:t>Ч</w:t>
      </w:r>
      <w:r w:rsidR="00062941" w:rsidRPr="00062941">
        <w:t>елябинской области"</w:t>
      </w:r>
      <w:r w:rsidR="000757DA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Pr="00262CA5">
        <w:t>. Главный судья соревнований</w:t>
      </w:r>
      <w:r w:rsidR="00154766">
        <w:t xml:space="preserve"> </w:t>
      </w:r>
      <w:r w:rsidR="00CB2279">
        <w:rPr>
          <w:szCs w:val="24"/>
        </w:rPr>
        <w:t>Рыбальченко Г.А</w:t>
      </w:r>
      <w:r w:rsidR="004C1117">
        <w:rPr>
          <w:szCs w:val="24"/>
        </w:rPr>
        <w:t>.</w:t>
      </w:r>
      <w:r w:rsidRPr="00262CA5">
        <w:t xml:space="preserve">, главный секретарь </w:t>
      </w:r>
      <w:r>
        <w:t>Мороз А.Д.</w:t>
      </w:r>
    </w:p>
    <w:p w:rsidR="00036153" w:rsidRPr="00CE07BE" w:rsidRDefault="00C26913" w:rsidP="00050DFA">
      <w:pPr>
        <w:pStyle w:val="a6"/>
        <w:numPr>
          <w:ilvl w:val="0"/>
          <w:numId w:val="11"/>
        </w:numPr>
        <w:spacing w:after="164" w:line="240" w:lineRule="auto"/>
        <w:ind w:right="-62" w:firstLine="65"/>
        <w:jc w:val="left"/>
        <w:rPr>
          <w:szCs w:val="24"/>
        </w:rPr>
      </w:pPr>
      <w:r w:rsidRPr="00CE07BE">
        <w:rPr>
          <w:b/>
          <w:szCs w:val="24"/>
        </w:rPr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50DFA">
      <w:pPr>
        <w:pStyle w:val="a6"/>
        <w:numPr>
          <w:ilvl w:val="1"/>
          <w:numId w:val="11"/>
        </w:numPr>
        <w:spacing w:line="240" w:lineRule="auto"/>
        <w:ind w:left="0" w:right="-62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</w:t>
      </w:r>
      <w:proofErr w:type="spellStart"/>
      <w:r>
        <w:t>автомногоборья</w:t>
      </w:r>
      <w:proofErr w:type="spellEnd"/>
      <w:r>
        <w:t xml:space="preserve"> (ПАМ), настоящий Регламент и приложения к нему. </w:t>
      </w:r>
    </w:p>
    <w:p w:rsidR="00050DFA" w:rsidRPr="00050DFA" w:rsidRDefault="00C26913" w:rsidP="00050DFA">
      <w:pPr>
        <w:pStyle w:val="a6"/>
        <w:numPr>
          <w:ilvl w:val="1"/>
          <w:numId w:val="11"/>
        </w:numPr>
        <w:spacing w:after="156" w:line="240" w:lineRule="auto"/>
        <w:ind w:left="0" w:right="-62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50DFA">
      <w:pPr>
        <w:spacing w:after="0" w:line="276" w:lineRule="auto"/>
        <w:ind w:left="-15" w:right="-62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50DFA">
      <w:pPr>
        <w:spacing w:after="0" w:line="276" w:lineRule="auto"/>
        <w:ind w:left="-15" w:right="-62" w:firstLine="576"/>
      </w:pPr>
      <w:r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lastRenderedPageBreak/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50DFA">
      <w:pPr>
        <w:pStyle w:val="a6"/>
        <w:numPr>
          <w:ilvl w:val="1"/>
          <w:numId w:val="12"/>
        </w:numPr>
        <w:spacing w:after="0" w:line="240" w:lineRule="auto"/>
        <w:ind w:left="0" w:right="-2" w:firstLine="567"/>
      </w:pPr>
      <w:r>
        <w:t xml:space="preserve">К участию в Соревнованиях допускаются серийные легковые автомобили, </w:t>
      </w:r>
      <w:proofErr w:type="spellStart"/>
      <w:r>
        <w:t>классифицирующиеся</w:t>
      </w:r>
      <w:proofErr w:type="spellEnd"/>
      <w:r>
        <w:t xml:space="preserve">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050DFA">
      <w:pPr>
        <w:spacing w:after="0" w:line="240" w:lineRule="auto"/>
        <w:ind w:left="0" w:right="-2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050DFA">
      <w:pPr>
        <w:pStyle w:val="a6"/>
        <w:numPr>
          <w:ilvl w:val="1"/>
          <w:numId w:val="12"/>
        </w:numPr>
        <w:tabs>
          <w:tab w:val="left" w:pos="9637"/>
        </w:tabs>
        <w:spacing w:after="0" w:line="240" w:lineRule="auto"/>
        <w:ind w:right="-2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050DFA">
      <w:pPr>
        <w:tabs>
          <w:tab w:val="center" w:pos="774"/>
          <w:tab w:val="center" w:pos="1771"/>
          <w:tab w:val="left" w:pos="9637"/>
        </w:tabs>
        <w:spacing w:after="0" w:line="240" w:lineRule="auto"/>
        <w:ind w:left="0" w:right="-2" w:firstLine="0"/>
      </w:pPr>
      <w:r w:rsidRPr="003A61DD">
        <w:rPr>
          <w:b/>
        </w:rPr>
        <w:t xml:space="preserve">-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 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ось.</w:t>
      </w:r>
    </w:p>
    <w:p w:rsidR="00036153" w:rsidRDefault="00275954" w:rsidP="00050DFA">
      <w:pPr>
        <w:tabs>
          <w:tab w:val="left" w:pos="9637"/>
        </w:tabs>
        <w:spacing w:after="0" w:line="240" w:lineRule="auto"/>
        <w:ind w:left="0" w:right="-2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0"/>
      </w:pPr>
      <w:r>
        <w:t xml:space="preserve">Результаты для этих зачетных групп определяются по сумме очков (п.4 настоящего регламента).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5.5.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5.6.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5.7.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5.8.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 xml:space="preserve">5.9.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50DFA" w:rsidRDefault="004721A6" w:rsidP="00050DFA">
      <w:pPr>
        <w:spacing w:after="0" w:line="240" w:lineRule="auto"/>
        <w:ind w:left="0" w:right="-2" w:firstLine="426"/>
      </w:pPr>
      <w:r>
        <w:t>5.10.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5.11.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4721A6" w:rsidP="00050DFA">
      <w:pPr>
        <w:spacing w:after="0" w:line="240" w:lineRule="auto"/>
        <w:ind w:left="0" w:right="-2" w:firstLine="426"/>
      </w:pPr>
      <w:r>
        <w:t>5.12.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4721A6" w:rsidRPr="00E278CF" w:rsidRDefault="00C26913" w:rsidP="00050DFA">
      <w:pPr>
        <w:pStyle w:val="a6"/>
        <w:numPr>
          <w:ilvl w:val="0"/>
          <w:numId w:val="12"/>
        </w:numPr>
        <w:spacing w:after="0" w:line="240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050DFA">
      <w:pPr>
        <w:pStyle w:val="a6"/>
        <w:numPr>
          <w:ilvl w:val="1"/>
          <w:numId w:val="13"/>
        </w:numPr>
        <w:spacing w:after="0" w:line="240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050DFA">
      <w:pPr>
        <w:pStyle w:val="a6"/>
        <w:numPr>
          <w:ilvl w:val="2"/>
          <w:numId w:val="13"/>
        </w:numPr>
        <w:spacing w:after="0" w:line="240" w:lineRule="auto"/>
        <w:ind w:left="142" w:right="-2" w:firstLine="284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050DFA">
      <w:pPr>
        <w:spacing w:after="0" w:line="240" w:lineRule="auto"/>
        <w:ind w:left="426" w:right="-2" w:hanging="284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C26913">
        <w:t>подлинник</w:t>
      </w:r>
    </w:p>
    <w:p w:rsidR="008058E4" w:rsidRDefault="00C83F4C" w:rsidP="00050DFA">
      <w:pPr>
        <w:spacing w:after="0" w:line="240" w:lineRule="auto"/>
        <w:ind w:left="426" w:right="-2" w:hanging="284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</w:p>
    <w:p w:rsidR="008058E4" w:rsidRDefault="008058E4" w:rsidP="00050DFA">
      <w:pPr>
        <w:spacing w:after="0" w:line="240" w:lineRule="auto"/>
        <w:ind w:left="426" w:right="-2" w:hanging="284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подлинник</w:t>
      </w:r>
    </w:p>
    <w:p w:rsidR="005528EA" w:rsidRDefault="00C26913" w:rsidP="00050DFA">
      <w:pPr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 w:rsidR="005528EA">
        <w:t xml:space="preserve">подлинник   </w:t>
      </w:r>
      <w:r w:rsidR="005528EA">
        <w:tab/>
      </w:r>
    </w:p>
    <w:p w:rsidR="00D44700" w:rsidRDefault="00C26913" w:rsidP="00050DFA">
      <w:pPr>
        <w:tabs>
          <w:tab w:val="center" w:pos="7797"/>
        </w:tabs>
        <w:spacing w:after="0" w:line="240" w:lineRule="auto"/>
        <w:ind w:left="426" w:right="-2" w:hanging="284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8058E4" w:rsidP="00050DFA">
      <w:pPr>
        <w:tabs>
          <w:tab w:val="left" w:pos="426"/>
          <w:tab w:val="center" w:pos="7797"/>
        </w:tabs>
        <w:spacing w:after="0" w:line="240" w:lineRule="auto"/>
        <w:ind w:right="-2" w:hanging="284"/>
      </w:pPr>
      <w:r>
        <w:lastRenderedPageBreak/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154766">
        <w:t>заверен</w:t>
      </w:r>
      <w:r>
        <w:t>ное</w:t>
      </w:r>
      <w:r w:rsidR="00D44700">
        <w:t xml:space="preserve">  </w:t>
      </w:r>
      <w:r>
        <w:t xml:space="preserve">нотариально    </w:t>
      </w:r>
      <w:r w:rsidR="00E52FC4">
        <w:t xml:space="preserve">                       </w:t>
      </w:r>
      <w:r>
        <w:t xml:space="preserve">подлинник                         </w:t>
      </w:r>
    </w:p>
    <w:p w:rsidR="005528EA" w:rsidRPr="004E6F3A" w:rsidRDefault="00154766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5528EA" w:rsidRPr="004E6F3A">
        <w:rPr>
          <w:szCs w:val="24"/>
        </w:rPr>
        <w:t>подлинник</w:t>
      </w:r>
    </w:p>
    <w:p w:rsidR="007C70CF" w:rsidRPr="004E6F3A" w:rsidRDefault="007E2199" w:rsidP="00050DFA">
      <w:pPr>
        <w:spacing w:after="0" w:line="240" w:lineRule="auto"/>
        <w:ind w:left="426" w:right="-2" w:hanging="284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050DFA">
      <w:pPr>
        <w:pStyle w:val="Style14"/>
        <w:widowControl/>
        <w:spacing w:line="240" w:lineRule="auto"/>
        <w:ind w:left="426" w:right="-2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050DFA">
      <w:pPr>
        <w:tabs>
          <w:tab w:val="center" w:pos="5237"/>
        </w:tabs>
        <w:spacing w:after="0" w:line="240" w:lineRule="auto"/>
        <w:ind w:left="426" w:right="-2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CB2279">
      <w:pPr>
        <w:spacing w:after="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50DFA">
      <w:pPr>
        <w:spacing w:after="0" w:line="276" w:lineRule="auto"/>
        <w:ind w:left="0" w:right="-2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C26913">
        <w:rPr>
          <w:color w:val="0000FF"/>
          <w:u w:val="single" w:color="0000FF"/>
        </w:rPr>
        <w:t>moroz-a-d@mail</w:t>
      </w:r>
      <w:r w:rsidR="00C26913" w:rsidRPr="000F1803">
        <w:rPr>
          <w:color w:val="0000FF"/>
          <w:u w:val="single" w:color="0000FF"/>
        </w:rPr>
        <w:t>.ru</w:t>
      </w:r>
      <w:r w:rsidR="00C26913" w:rsidRPr="000F1803">
        <w:t xml:space="preserve">  </w:t>
      </w:r>
      <w:r w:rsidR="0048130B" w:rsidRPr="000F1803">
        <w:t xml:space="preserve">на </w:t>
      </w:r>
    </w:p>
    <w:p w:rsidR="00036153" w:rsidRDefault="000F1803" w:rsidP="00050DFA">
      <w:pPr>
        <w:spacing w:after="0" w:line="276" w:lineRule="auto"/>
        <w:ind w:left="0" w:right="-2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 </w:t>
      </w:r>
      <w:r w:rsidR="00C26913" w:rsidRPr="000F1803">
        <w:t>Мороз А.Д.</w:t>
      </w:r>
      <w:r w:rsidR="0048130B" w:rsidRPr="000F1803">
        <w:t xml:space="preserve"> , </w:t>
      </w:r>
      <w:proofErr w:type="gramStart"/>
      <w:r w:rsidR="0048130B" w:rsidRPr="000F1803">
        <w:t xml:space="preserve">( </w:t>
      </w:r>
      <w:proofErr w:type="gramEnd"/>
      <w:r w:rsidR="0048130B" w:rsidRPr="000F1803">
        <w:t>телефон +79048131496)</w:t>
      </w:r>
    </w:p>
    <w:p w:rsidR="00036153" w:rsidRDefault="004721A6" w:rsidP="00050DFA">
      <w:pPr>
        <w:spacing w:after="0" w:line="276" w:lineRule="auto"/>
        <w:ind w:left="-15" w:right="-2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6B1E2A" w:rsidRDefault="006B1E2A" w:rsidP="00050DFA">
      <w:pPr>
        <w:spacing w:after="0" w:line="276" w:lineRule="auto"/>
        <w:ind w:left="-15" w:right="-2" w:firstLine="441"/>
      </w:pPr>
      <w:r>
        <w:t>6.2.3. Взнос добровольного пожертвования участников Чемпионата и Первенства составляет 300 рублей.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0" w:right="-2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15" w:right="-2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036153" w:rsidRPr="004721A6" w:rsidRDefault="004721A6" w:rsidP="00050DFA">
      <w:pPr>
        <w:tabs>
          <w:tab w:val="left" w:pos="9637"/>
        </w:tabs>
        <w:spacing w:after="0" w:line="276" w:lineRule="auto"/>
        <w:ind w:left="-5" w:right="-2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50DFA">
      <w:pPr>
        <w:tabs>
          <w:tab w:val="left" w:pos="9637"/>
        </w:tabs>
        <w:spacing w:after="0" w:line="240" w:lineRule="auto"/>
        <w:ind w:left="0" w:right="-2" w:firstLine="425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5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50DFA">
      <w:pPr>
        <w:spacing w:after="0" w:line="240" w:lineRule="auto"/>
        <w:ind w:left="0" w:right="-2" w:firstLine="425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50DFA">
      <w:pPr>
        <w:spacing w:after="0" w:line="240" w:lineRule="auto"/>
        <w:ind w:left="0" w:right="-2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50DFA">
      <w:pPr>
        <w:spacing w:after="0" w:line="240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050DFA">
      <w:pPr>
        <w:spacing w:after="0" w:line="240" w:lineRule="auto"/>
        <w:ind w:left="-15" w:right="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050DFA">
      <w:pPr>
        <w:spacing w:after="0" w:line="240" w:lineRule="auto"/>
        <w:ind w:left="715" w:right="0" w:hanging="289"/>
        <w:rPr>
          <w:color w:val="auto"/>
        </w:rPr>
      </w:pPr>
      <w:r>
        <w:lastRenderedPageBreak/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50DFA">
      <w:pPr>
        <w:spacing w:after="0" w:line="240" w:lineRule="auto"/>
        <w:ind w:left="715" w:right="0" w:hanging="289"/>
        <w:rPr>
          <w:color w:val="auto"/>
        </w:rPr>
      </w:pPr>
      <w:r w:rsidRPr="00580896">
        <w:rPr>
          <w:color w:val="auto"/>
        </w:rPr>
        <w:t xml:space="preserve">7.3.5. </w:t>
      </w:r>
      <w:proofErr w:type="spellStart"/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</w:t>
      </w:r>
      <w:proofErr w:type="spellEnd"/>
      <w:r w:rsidR="00580896" w:rsidRPr="00580896">
        <w:rPr>
          <w:color w:val="auto"/>
        </w:rPr>
        <w:t xml:space="preserve">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50DFA">
      <w:pPr>
        <w:spacing w:after="0" w:line="240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50DFA">
      <w:pPr>
        <w:spacing w:after="0" w:line="240" w:lineRule="auto"/>
        <w:ind w:left="0" w:right="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</w:t>
      </w:r>
      <w:r w:rsidR="00F96F0A">
        <w:t xml:space="preserve"> и 2</w:t>
      </w:r>
      <w:r w:rsidR="00C26913">
        <w:t xml:space="preserve">.  Соревнования производятся с применением </w:t>
      </w:r>
      <w:proofErr w:type="spellStart"/>
      <w:r w:rsidR="00C26913">
        <w:t>пенализации</w:t>
      </w:r>
      <w:proofErr w:type="spellEnd"/>
      <w:r w:rsidR="00C26913">
        <w:t xml:space="preserve">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Default="00C26913" w:rsidP="00050DFA">
      <w:pPr>
        <w:tabs>
          <w:tab w:val="left" w:pos="9637"/>
        </w:tabs>
        <w:spacing w:after="0" w:line="240" w:lineRule="auto"/>
        <w:ind w:left="0" w:right="-2" w:firstLine="426"/>
      </w:pPr>
      <w:r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proofErr w:type="spellStart"/>
      <w:r>
        <w:rPr>
          <w:b/>
        </w:rPr>
        <w:t>Пенализация</w:t>
      </w:r>
      <w:proofErr w:type="spellEnd"/>
      <w:r>
        <w:rPr>
          <w:b/>
        </w:rPr>
        <w:t>: см. Приложение № 3</w:t>
      </w:r>
    </w:p>
    <w:p w:rsidR="00036153" w:rsidRDefault="004721A6" w:rsidP="00050DFA">
      <w:pPr>
        <w:tabs>
          <w:tab w:val="left" w:pos="9637"/>
        </w:tabs>
        <w:spacing w:after="0" w:line="240" w:lineRule="auto"/>
        <w:ind w:left="0" w:right="-2" w:firstLine="426"/>
      </w:pPr>
      <w:r>
        <w:t>7</w:t>
      </w:r>
      <w:r w:rsidR="00F96F0A">
        <w:t>.4.2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30%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050DFA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>
        <w:t>7</w:t>
      </w:r>
      <w:r w:rsidRPr="000F1803">
        <w:t>.</w:t>
      </w:r>
      <w:r>
        <w:t>4</w:t>
      </w:r>
      <w:r w:rsidRPr="000F1803">
        <w:t>.</w:t>
      </w:r>
      <w:r w:rsidR="00F96F0A">
        <w:t>3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 xml:space="preserve">. </w:t>
      </w:r>
    </w:p>
    <w:p w:rsidR="002956F4" w:rsidRDefault="002956F4" w:rsidP="00050DFA">
      <w:pPr>
        <w:tabs>
          <w:tab w:val="left" w:pos="9637"/>
        </w:tabs>
        <w:spacing w:after="0" w:line="240" w:lineRule="auto"/>
        <w:ind w:left="-15" w:right="-2" w:firstLine="582"/>
      </w:pPr>
      <w:r w:rsidRPr="000F1803">
        <w:t>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</w:t>
      </w:r>
      <w:proofErr w:type="spellStart"/>
      <w:r w:rsidR="00C26913">
        <w:t>пенализации</w:t>
      </w:r>
      <w:proofErr w:type="spellEnd"/>
      <w:r w:rsidR="00C26913">
        <w:t xml:space="preserve">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050DFA">
      <w:pPr>
        <w:spacing w:after="0" w:line="240" w:lineRule="auto"/>
        <w:ind w:left="0" w:right="-2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050DFA">
      <w:pPr>
        <w:spacing w:after="0" w:line="240" w:lineRule="auto"/>
        <w:ind w:left="0" w:right="-2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</w:t>
      </w:r>
      <w:proofErr w:type="spellStart"/>
      <w:r>
        <w:t>пенализацию</w:t>
      </w:r>
      <w:proofErr w:type="spellEnd"/>
      <w:r>
        <w:t xml:space="preserve">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473FE3">
      <w:pPr>
        <w:spacing w:after="0" w:line="240" w:lineRule="auto"/>
        <w:ind w:left="0" w:right="-2" w:firstLine="567"/>
      </w:pPr>
      <w:r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  <w:r w:rsidR="00EE688A">
        <w:br/>
        <w:t xml:space="preserve">        8.5. Л</w:t>
      </w:r>
      <w:r w:rsidR="00EE688A" w:rsidRPr="000F1803">
        <w:t>ичное место пилота</w:t>
      </w:r>
      <w:r w:rsidR="00473FE3">
        <w:t>,</w:t>
      </w:r>
      <w:r w:rsidR="00EE688A">
        <w:t xml:space="preserve"> по итогам 4 этапов</w:t>
      </w:r>
      <w:r w:rsidR="00473FE3">
        <w:t>,</w:t>
      </w:r>
      <w:r w:rsidR="00EE688A">
        <w:t xml:space="preserve"> </w:t>
      </w:r>
      <w:r w:rsidR="00EE688A" w:rsidRPr="000F1803">
        <w:t xml:space="preserve">определяется по сумме очков  набранных </w:t>
      </w:r>
      <w:r w:rsidR="00473FE3">
        <w:t>во всех этапах, в которых он принял участие.</w:t>
      </w:r>
      <w:r w:rsidR="00473FE3" w:rsidRPr="00473FE3">
        <w:t xml:space="preserve"> </w:t>
      </w:r>
      <w:r w:rsidR="00473FE3">
        <w:t xml:space="preserve">В случае равенства, преимущество получает </w:t>
      </w:r>
      <w:proofErr w:type="gramStart"/>
      <w:r w:rsidR="00473FE3">
        <w:t>пилот</w:t>
      </w:r>
      <w:proofErr w:type="gramEnd"/>
      <w:r w:rsidR="00473FE3">
        <w:t xml:space="preserve"> </w:t>
      </w:r>
      <w:r w:rsidR="00473FE3" w:rsidRPr="006C5DED">
        <w:rPr>
          <w:color w:val="auto"/>
        </w:rPr>
        <w:t>показавш</w:t>
      </w:r>
      <w:r w:rsidR="00473FE3">
        <w:rPr>
          <w:color w:val="auto"/>
        </w:rPr>
        <w:t>ий</w:t>
      </w:r>
      <w:r w:rsidR="00473FE3" w:rsidRPr="006C5DED">
        <w:rPr>
          <w:color w:val="auto"/>
        </w:rPr>
        <w:t xml:space="preserve"> лучший результат</w:t>
      </w:r>
      <w:r w:rsidR="00473FE3">
        <w:rPr>
          <w:color w:val="auto"/>
        </w:rPr>
        <w:t xml:space="preserve"> на 4 этапе.</w:t>
      </w:r>
      <w:r w:rsidR="00473FE3">
        <w:br/>
        <w:t xml:space="preserve">       8.6. Командное место, по итогам 4 этапов, </w:t>
      </w:r>
      <w:r w:rsidR="00473FE3" w:rsidRPr="000F1803">
        <w:t xml:space="preserve">определяется по сумме очков  набранных </w:t>
      </w:r>
      <w:r w:rsidR="00473FE3">
        <w:t xml:space="preserve">во всех этапах, в которых команда приняла участие. В случае равенства, преимущество получает </w:t>
      </w:r>
      <w:proofErr w:type="gramStart"/>
      <w:r w:rsidR="00473FE3">
        <w:t>команда</w:t>
      </w:r>
      <w:proofErr w:type="gramEnd"/>
      <w:r w:rsidR="00473FE3">
        <w:t xml:space="preserve"> </w:t>
      </w:r>
      <w:r w:rsidR="00473FE3" w:rsidRPr="006C5DED">
        <w:rPr>
          <w:color w:val="auto"/>
        </w:rPr>
        <w:t>показавш</w:t>
      </w:r>
      <w:r w:rsidR="00473FE3">
        <w:rPr>
          <w:color w:val="auto"/>
        </w:rPr>
        <w:t>ая</w:t>
      </w:r>
      <w:r w:rsidR="00473FE3" w:rsidRPr="006C5DED">
        <w:rPr>
          <w:color w:val="auto"/>
        </w:rPr>
        <w:t xml:space="preserve"> лучший результат</w:t>
      </w:r>
      <w:r w:rsidR="00473FE3">
        <w:rPr>
          <w:color w:val="auto"/>
        </w:rPr>
        <w:t xml:space="preserve"> на 4 этапе.</w:t>
      </w:r>
    </w:p>
    <w:p w:rsidR="00036153" w:rsidRPr="004721A6" w:rsidRDefault="004721A6" w:rsidP="00050DFA">
      <w:pPr>
        <w:spacing w:after="0" w:line="240" w:lineRule="auto"/>
        <w:ind w:left="10" w:right="-2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50DFA">
      <w:pPr>
        <w:tabs>
          <w:tab w:val="center" w:pos="1145"/>
        </w:tabs>
        <w:spacing w:after="0" w:line="240" w:lineRule="auto"/>
        <w:ind w:left="0" w:right="-2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50DFA">
      <w:pPr>
        <w:tabs>
          <w:tab w:val="left" w:pos="9072"/>
        </w:tabs>
        <w:spacing w:after="0" w:line="240" w:lineRule="auto"/>
        <w:ind w:left="-15" w:right="-2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050DFA">
      <w:pPr>
        <w:tabs>
          <w:tab w:val="left" w:pos="9072"/>
        </w:tabs>
        <w:spacing w:after="0" w:line="240" w:lineRule="auto"/>
        <w:ind w:left="0" w:right="-2" w:firstLine="567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050DFA">
      <w:pPr>
        <w:tabs>
          <w:tab w:val="center" w:pos="4201"/>
        </w:tabs>
        <w:spacing w:after="0" w:line="240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050DFA">
      <w:pPr>
        <w:spacing w:after="0" w:line="240" w:lineRule="auto"/>
        <w:ind w:left="0" w:right="0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050DFA">
      <w:pPr>
        <w:spacing w:after="0" w:line="240" w:lineRule="auto"/>
        <w:ind w:left="0" w:right="0" w:firstLine="567"/>
      </w:pPr>
      <w:r>
        <w:t>10.1.</w:t>
      </w:r>
      <w:r w:rsidR="00847000">
        <w:t xml:space="preserve"> Пилоты</w:t>
      </w:r>
      <w:r w:rsidR="00C26913">
        <w:t>, занявшие 1, 2, 3 места на этапе во всех зачетных группах награждаются  грамотами</w:t>
      </w:r>
      <w:r w:rsidR="00EE688A">
        <w:t xml:space="preserve"> и </w:t>
      </w:r>
      <w:r w:rsidR="00C26913">
        <w:t>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A51026" w:rsidRDefault="00847000" w:rsidP="00050DFA">
      <w:pPr>
        <w:spacing w:after="0" w:line="240" w:lineRule="auto"/>
        <w:ind w:left="0" w:right="0" w:firstLine="567"/>
        <w:jc w:val="left"/>
      </w:pPr>
      <w:r>
        <w:lastRenderedPageBreak/>
        <w:t>10.2.  По итогам четырех</w:t>
      </w:r>
      <w:r w:rsidR="00A51026" w:rsidRPr="00796DF7">
        <w:t xml:space="preserve"> этапов чемпионата, первенства и Кубка Челябинской области по </w:t>
      </w:r>
      <w:proofErr w:type="spellStart"/>
      <w:r w:rsidR="00A51026" w:rsidRPr="00796DF7">
        <w:t>автомногоборью</w:t>
      </w:r>
      <w:proofErr w:type="spellEnd"/>
      <w:r w:rsidR="00A51026" w:rsidRPr="00796DF7">
        <w:t xml:space="preserve"> </w:t>
      </w:r>
      <w:r w:rsidR="00EE688A">
        <w:t>пилоты и команды</w:t>
      </w:r>
      <w:r w:rsidR="00A51026" w:rsidRPr="00796DF7">
        <w:t>, занявшие 1, 2, 3 места на этап</w:t>
      </w:r>
      <w:r w:rsidR="00796DF7" w:rsidRPr="00796DF7">
        <w:t>ах</w:t>
      </w:r>
      <w:r w:rsidR="00A51026" w:rsidRPr="00796DF7">
        <w:t xml:space="preserve"> во всех зачетных группах награждаются  грамотами, кубками.</w:t>
      </w:r>
    </w:p>
    <w:p w:rsidR="00036153" w:rsidRPr="004721A6" w:rsidRDefault="00B46763" w:rsidP="00050DFA">
      <w:pPr>
        <w:pStyle w:val="1"/>
        <w:numPr>
          <w:ilvl w:val="0"/>
          <w:numId w:val="0"/>
        </w:numPr>
        <w:spacing w:after="0" w:line="240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50DFA">
      <w:pPr>
        <w:spacing w:after="0" w:line="240" w:lineRule="auto"/>
        <w:ind w:left="0" w:righ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50DFA">
      <w:pPr>
        <w:spacing w:after="0" w:line="240" w:lineRule="auto"/>
        <w:ind w:left="0" w:righ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933B11" w:rsidRPr="00EC75F7" w:rsidRDefault="0002360F" w:rsidP="00050DFA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0" w:right="-2" w:firstLine="567"/>
        <w:rPr>
          <w:color w:val="auto"/>
          <w:szCs w:val="24"/>
        </w:rPr>
      </w:pPr>
      <w:r w:rsidRPr="00EC75F7">
        <w:rPr>
          <w:color w:val="auto"/>
        </w:rPr>
        <w:t xml:space="preserve">11.6. </w:t>
      </w:r>
      <w:proofErr w:type="gramStart"/>
      <w:r w:rsidRPr="00EC75F7">
        <w:rPr>
          <w:color w:val="auto"/>
          <w:szCs w:val="24"/>
        </w:rPr>
        <w:t xml:space="preserve">Оказание медицинской помощи осуществляется в соответствии с </w:t>
      </w:r>
      <w:r w:rsidRPr="00EC75F7">
        <w:rPr>
          <w:bCs/>
          <w:color w:val="auto"/>
          <w:szCs w:val="24"/>
          <w:shd w:val="clear" w:color="auto" w:fill="FFFFFF"/>
        </w:rPr>
        <w:t>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C75F7">
        <w:rPr>
          <w:bCs/>
          <w:color w:val="auto"/>
          <w:szCs w:val="24"/>
          <w:shd w:val="clear" w:color="auto" w:fill="FFFFFF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02360F" w:rsidRPr="00EC75F7" w:rsidRDefault="00B412CF" w:rsidP="00050DFA">
      <w:pPr>
        <w:pStyle w:val="a5"/>
        <w:tabs>
          <w:tab w:val="left" w:pos="9637"/>
        </w:tabs>
        <w:ind w:right="-2" w:firstLine="709"/>
        <w:jc w:val="both"/>
        <w:rPr>
          <w:sz w:val="24"/>
          <w:szCs w:val="24"/>
        </w:rPr>
      </w:pPr>
      <w:r w:rsidRPr="00EC75F7">
        <w:rPr>
          <w:sz w:val="24"/>
          <w:szCs w:val="24"/>
        </w:rPr>
        <w:t>11</w:t>
      </w:r>
      <w:r w:rsidR="00CD3855" w:rsidRPr="00EC75F7">
        <w:rPr>
          <w:sz w:val="24"/>
          <w:szCs w:val="24"/>
        </w:rPr>
        <w:t>.</w:t>
      </w:r>
      <w:r w:rsidR="0002360F" w:rsidRPr="00EC75F7">
        <w:rPr>
          <w:sz w:val="24"/>
          <w:szCs w:val="24"/>
        </w:rPr>
        <w:t>7</w:t>
      </w:r>
      <w:r w:rsidR="00CD3855" w:rsidRPr="00EC75F7">
        <w:rPr>
          <w:sz w:val="24"/>
          <w:szCs w:val="24"/>
        </w:rPr>
        <w:t xml:space="preserve">. </w:t>
      </w:r>
      <w:r w:rsidR="005528EA" w:rsidRPr="00EC75F7">
        <w:rPr>
          <w:sz w:val="24"/>
          <w:szCs w:val="24"/>
        </w:rPr>
        <w:t xml:space="preserve"> </w:t>
      </w:r>
      <w:r w:rsidR="0002360F" w:rsidRPr="00EC75F7">
        <w:rPr>
          <w:sz w:val="24"/>
          <w:szCs w:val="24"/>
        </w:rPr>
        <w:t>При перевозке 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  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2360F" w:rsidRPr="00EC75F7" w:rsidRDefault="0002360F" w:rsidP="00050DFA">
      <w:pPr>
        <w:shd w:val="clear" w:color="auto" w:fill="FFFFFF"/>
        <w:tabs>
          <w:tab w:val="left" w:pos="426"/>
          <w:tab w:val="left" w:pos="9637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t xml:space="preserve">11.8. </w:t>
      </w:r>
      <w:r w:rsidRPr="00EC75F7">
        <w:rPr>
          <w:color w:val="auto"/>
          <w:szCs w:val="24"/>
          <w:shd w:val="clear" w:color="auto" w:fill="FFFFFF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EC75F7">
        <w:rPr>
          <w:color w:val="auto"/>
          <w:szCs w:val="24"/>
          <w:shd w:val="clear" w:color="auto" w:fill="FFFFFF"/>
        </w:rPr>
        <w:t>утвержденным</w:t>
      </w:r>
      <w:proofErr w:type="gramEnd"/>
      <w:r w:rsidRPr="00EC7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 (с дополнениями и изменениями).</w:t>
      </w:r>
    </w:p>
    <w:p w:rsidR="0002360F" w:rsidRPr="00EC75F7" w:rsidRDefault="0002360F" w:rsidP="00050DFA">
      <w:pPr>
        <w:shd w:val="clear" w:color="auto" w:fill="FFFFFF"/>
        <w:tabs>
          <w:tab w:val="left" w:pos="709"/>
        </w:tabs>
        <w:spacing w:after="0" w:line="240" w:lineRule="auto"/>
        <w:ind w:left="0" w:right="-2" w:firstLine="924"/>
        <w:rPr>
          <w:color w:val="auto"/>
          <w:szCs w:val="24"/>
          <w:shd w:val="clear" w:color="auto" w:fill="FFFFFF"/>
        </w:rPr>
      </w:pPr>
      <w:r w:rsidRPr="00EC75F7">
        <w:rPr>
          <w:color w:val="auto"/>
          <w:sz w:val="22"/>
          <w:shd w:val="clear" w:color="auto" w:fill="FFFFFF"/>
        </w:rPr>
        <w:t xml:space="preserve"> </w:t>
      </w:r>
      <w:r w:rsidRPr="00EC75F7">
        <w:rPr>
          <w:color w:val="auto"/>
          <w:szCs w:val="24"/>
          <w:shd w:val="clear" w:color="auto" w:fill="FFFFFF"/>
        </w:rPr>
        <w:t xml:space="preserve">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утвержденного </w:t>
      </w:r>
      <w:proofErr w:type="spellStart"/>
      <w:r w:rsidRPr="00EC75F7">
        <w:rPr>
          <w:color w:val="auto"/>
          <w:szCs w:val="24"/>
          <w:shd w:val="clear" w:color="auto" w:fill="FFFFFF"/>
        </w:rPr>
        <w:t>Минспортом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России и </w:t>
      </w:r>
      <w:proofErr w:type="spellStart"/>
      <w:r w:rsidRPr="00EC75F7">
        <w:rPr>
          <w:color w:val="auto"/>
          <w:szCs w:val="24"/>
          <w:shd w:val="clear" w:color="auto" w:fill="FFFFFF"/>
        </w:rPr>
        <w:t>Роспотребнадзором</w:t>
      </w:r>
      <w:proofErr w:type="spellEnd"/>
      <w:r w:rsidRPr="00EC75F7">
        <w:rPr>
          <w:color w:val="auto"/>
          <w:szCs w:val="24"/>
          <w:shd w:val="clear" w:color="auto" w:fill="FFFFFF"/>
        </w:rPr>
        <w:t xml:space="preserve"> от 31 июля 2020 года, изменений и дополнений к нему несет </w:t>
      </w:r>
      <w:r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color w:val="auto"/>
          <w:szCs w:val="24"/>
          <w:shd w:val="clear" w:color="auto" w:fill="FFFFFF"/>
        </w:rPr>
      </w:pPr>
      <w:r w:rsidRPr="00EC75F7">
        <w:rPr>
          <w:color w:val="auto"/>
          <w:szCs w:val="24"/>
        </w:rPr>
        <w:lastRenderedPageBreak/>
        <w:t xml:space="preserve">11.9. </w:t>
      </w:r>
      <w:r w:rsidRPr="00EC75F7">
        <w:rPr>
          <w:color w:val="auto"/>
          <w:szCs w:val="24"/>
          <w:shd w:val="clear" w:color="auto" w:fill="FFFFFF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2360F" w:rsidRPr="00EC75F7" w:rsidRDefault="0002360F" w:rsidP="00050DFA">
      <w:pPr>
        <w:shd w:val="clear" w:color="auto" w:fill="FFFFFF"/>
        <w:tabs>
          <w:tab w:val="left" w:pos="426"/>
        </w:tabs>
        <w:spacing w:after="0" w:line="240" w:lineRule="auto"/>
        <w:ind w:left="0" w:right="-2" w:firstLine="567"/>
        <w:rPr>
          <w:rFonts w:eastAsia="Calibri"/>
          <w:color w:val="auto"/>
          <w:kern w:val="1"/>
          <w:szCs w:val="24"/>
          <w:lang w:eastAsia="en-US"/>
        </w:rPr>
      </w:pPr>
      <w:r w:rsidRPr="00EC75F7">
        <w:rPr>
          <w:color w:val="auto"/>
          <w:szCs w:val="24"/>
          <w:shd w:val="clear" w:color="auto" w:fill="FFFFFF"/>
        </w:rPr>
        <w:t>11.</w:t>
      </w:r>
      <w:r w:rsidR="00042B53">
        <w:rPr>
          <w:color w:val="auto"/>
          <w:szCs w:val="24"/>
          <w:shd w:val="clear" w:color="auto" w:fill="FFFFFF"/>
        </w:rPr>
        <w:t>10</w:t>
      </w:r>
      <w:r w:rsidRPr="00EC75F7">
        <w:rPr>
          <w:color w:val="auto"/>
          <w:szCs w:val="24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EC75F7">
        <w:rPr>
          <w:color w:val="auto"/>
          <w:spacing w:val="6"/>
        </w:rPr>
        <w:t xml:space="preserve">Региональная спортивная общественная организация «Федерация автомобильного спорта Челябинской области» </w:t>
      </w:r>
      <w:r w:rsidRPr="00EC75F7">
        <w:rPr>
          <w:rFonts w:eastAsia="Calibri"/>
          <w:color w:val="auto"/>
          <w:szCs w:val="24"/>
        </w:rPr>
        <w:t xml:space="preserve">и главная судейская коллегия, утвержденная президиумом </w:t>
      </w:r>
      <w:r w:rsidRPr="00EC75F7">
        <w:rPr>
          <w:color w:val="auto"/>
          <w:spacing w:val="6"/>
        </w:rPr>
        <w:t>Региональной спортивной общественной организации «Федерация автомобильного спорта Челябинской области».</w:t>
      </w:r>
    </w:p>
    <w:p w:rsidR="00CD3855" w:rsidRDefault="00B412CF" w:rsidP="00050DFA">
      <w:pPr>
        <w:spacing w:after="0" w:line="240" w:lineRule="auto"/>
        <w:ind w:left="0" w:right="-2" w:firstLine="567"/>
      </w:pPr>
      <w:r w:rsidRPr="00EC75F7">
        <w:rPr>
          <w:color w:val="auto"/>
        </w:rPr>
        <w:t>11</w:t>
      </w:r>
      <w:r w:rsidR="00CD3855" w:rsidRPr="00EC75F7">
        <w:rPr>
          <w:color w:val="auto"/>
        </w:rPr>
        <w:t>.</w:t>
      </w:r>
      <w:r w:rsidR="00042B53">
        <w:rPr>
          <w:color w:val="auto"/>
        </w:rPr>
        <w:t>11</w:t>
      </w:r>
      <w:r w:rsidR="00CD3855" w:rsidRPr="00EC75F7">
        <w:rPr>
          <w:color w:val="auto"/>
        </w:rPr>
        <w:t xml:space="preserve">. </w:t>
      </w:r>
      <w:r w:rsidR="00E920D6" w:rsidRPr="00EC75F7">
        <w:rPr>
          <w:color w:val="auto"/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 w:rsidRPr="00EC75F7">
        <w:rPr>
          <w:color w:val="auto"/>
        </w:rPr>
        <w:t xml:space="preserve"> и Главный судья соревнований несет ответственность за соблюдение участниками соревнований требований</w:t>
      </w:r>
      <w:r w:rsidR="00CD3855">
        <w:t xml:space="preserve">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50DFA">
      <w:pPr>
        <w:spacing w:after="0" w:line="240" w:lineRule="auto"/>
        <w:ind w:left="0" w:right="-2" w:firstLine="567"/>
      </w:pPr>
      <w:r>
        <w:t>11</w:t>
      </w:r>
      <w:r w:rsidR="00CD3855">
        <w:t>.</w:t>
      </w:r>
      <w:r w:rsidR="00042B53">
        <w:t>12</w:t>
      </w:r>
      <w:r w:rsidR="00CD3855">
        <w:t xml:space="preserve">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036153" w:rsidRPr="00945ADD" w:rsidRDefault="00B412CF" w:rsidP="00DC205B">
      <w:pPr>
        <w:pStyle w:val="1"/>
        <w:numPr>
          <w:ilvl w:val="0"/>
          <w:numId w:val="0"/>
        </w:numPr>
        <w:spacing w:after="0" w:line="240" w:lineRule="auto"/>
        <w:ind w:left="442" w:right="-2"/>
        <w:rPr>
          <w:b w:val="0"/>
          <w:sz w:val="24"/>
          <w:szCs w:val="24"/>
        </w:rPr>
      </w:pPr>
      <w:r>
        <w:t xml:space="preserve">    </w:t>
      </w:r>
      <w:r w:rsidRPr="00B412CF">
        <w:rPr>
          <w:sz w:val="24"/>
          <w:szCs w:val="24"/>
        </w:rPr>
        <w:t>12</w:t>
      </w:r>
      <w:r w:rsidR="00945ADD">
        <w:rPr>
          <w:sz w:val="24"/>
          <w:szCs w:val="24"/>
        </w:rPr>
        <w:t>.</w:t>
      </w:r>
      <w:r w:rsidR="00CD72B5">
        <w:rPr>
          <w:sz w:val="24"/>
          <w:szCs w:val="24"/>
        </w:rPr>
        <w:t xml:space="preserve"> </w:t>
      </w:r>
      <w:r w:rsidR="00C26913" w:rsidRPr="00B412CF">
        <w:rPr>
          <w:sz w:val="24"/>
          <w:szCs w:val="24"/>
        </w:rPr>
        <w:t xml:space="preserve">Финансирование  </w:t>
      </w:r>
      <w:r w:rsidR="00945ADD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.1</w:t>
      </w:r>
      <w:r w:rsidRPr="00945ADD">
        <w:rPr>
          <w:b w:val="0"/>
          <w:sz w:val="24"/>
          <w:szCs w:val="24"/>
        </w:rPr>
        <w:t>.</w:t>
      </w:r>
      <w:r w:rsidR="002725AD">
        <w:rPr>
          <w:b w:val="0"/>
          <w:sz w:val="24"/>
          <w:szCs w:val="24"/>
        </w:rPr>
        <w:t xml:space="preserve"> </w:t>
      </w:r>
      <w:r w:rsidR="00945ADD" w:rsidRPr="00945ADD">
        <w:rPr>
          <w:b w:val="0"/>
          <w:sz w:val="24"/>
          <w:szCs w:val="24"/>
        </w:rPr>
        <w:t>ОКУ «РЦСП Челябинской области» выделяет наградную атрибутику</w:t>
      </w:r>
      <w:r w:rsidR="00016026" w:rsidRPr="00945ADD">
        <w:rPr>
          <w:b w:val="0"/>
          <w:sz w:val="24"/>
          <w:szCs w:val="24"/>
        </w:rPr>
        <w:t xml:space="preserve"> (</w:t>
      </w:r>
      <w:r w:rsidR="00DC205B">
        <w:rPr>
          <w:b w:val="0"/>
          <w:sz w:val="24"/>
          <w:szCs w:val="24"/>
        </w:rPr>
        <w:t xml:space="preserve">кубки, </w:t>
      </w:r>
      <w:r w:rsidR="00E920D6" w:rsidRPr="00945ADD">
        <w:rPr>
          <w:b w:val="0"/>
          <w:sz w:val="24"/>
          <w:szCs w:val="24"/>
        </w:rPr>
        <w:t>медали, грамоты</w:t>
      </w:r>
      <w:r w:rsidR="00945ADD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C44AFC">
        <w:rPr>
          <w:b w:val="0"/>
          <w:sz w:val="24"/>
          <w:szCs w:val="24"/>
        </w:rPr>
        <w:t xml:space="preserve">           </w:t>
      </w:r>
      <w:r w:rsidR="00945ADD" w:rsidRPr="00945ADD">
        <w:rPr>
          <w:b w:val="0"/>
          <w:sz w:val="24"/>
          <w:szCs w:val="24"/>
        </w:rPr>
        <w:t xml:space="preserve">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.2</w:t>
      </w:r>
      <w:r w:rsidRPr="00945ADD">
        <w:rPr>
          <w:b w:val="0"/>
          <w:sz w:val="24"/>
          <w:szCs w:val="24"/>
        </w:rPr>
        <w:t>.</w:t>
      </w:r>
      <w:r w:rsidR="00945ADD" w:rsidRPr="00945ADD">
        <w:rPr>
          <w:b w:val="0"/>
          <w:sz w:val="24"/>
          <w:szCs w:val="24"/>
        </w:rPr>
        <w:t xml:space="preserve"> Все расходы по командированию (проезд, питание, проживание) за счет командирующих организаций</w:t>
      </w:r>
      <w:r w:rsidR="00C26913" w:rsidRPr="00945ADD">
        <w:rPr>
          <w:b w:val="0"/>
          <w:sz w:val="24"/>
          <w:szCs w:val="24"/>
        </w:rPr>
        <w:t xml:space="preserve">. </w:t>
      </w:r>
    </w:p>
    <w:p w:rsidR="005A5DF1" w:rsidRDefault="005A5DF1" w:rsidP="00DC205B">
      <w:pPr>
        <w:pStyle w:val="Style14"/>
        <w:widowControl/>
        <w:spacing w:line="240" w:lineRule="auto"/>
        <w:ind w:left="426" w:right="-2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Default="005A5DF1" w:rsidP="00DC205B">
      <w:pPr>
        <w:spacing w:line="240" w:lineRule="auto"/>
        <w:ind w:right="566"/>
        <w:rPr>
          <w:b/>
          <w:szCs w:val="24"/>
        </w:rPr>
      </w:pPr>
    </w:p>
    <w:p w:rsidR="0002360F" w:rsidRDefault="0002360F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8860" cy="8316479"/>
            <wp:effectExtent l="0" t="0" r="0" b="8890"/>
            <wp:docPr id="1" name="Рисунок 1" descr="C:\Users\картинг\Desktop\ЧиП области\Классика 4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ЧиП области\Классика 4 эта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3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5074C8" w:rsidRDefault="005074C8" w:rsidP="00050DFA">
      <w:pPr>
        <w:spacing w:line="240" w:lineRule="auto"/>
        <w:ind w:right="566"/>
        <w:rPr>
          <w:szCs w:val="24"/>
        </w:rPr>
      </w:pPr>
    </w:p>
    <w:p w:rsidR="00796DF7" w:rsidRPr="005A5DF1" w:rsidRDefault="005074C8" w:rsidP="005074C8">
      <w:pPr>
        <w:spacing w:line="240" w:lineRule="auto"/>
        <w:ind w:right="566"/>
        <w:rPr>
          <w:szCs w:val="24"/>
        </w:rPr>
      </w:pPr>
      <w:r>
        <w:rPr>
          <w:noProof/>
          <w:szCs w:val="24"/>
        </w:rPr>
        <w:drawing>
          <wp:inline distT="0" distB="0" distL="0" distR="0" wp14:anchorId="396266F7" wp14:editId="0F14F1DE">
            <wp:extent cx="5905500" cy="8334296"/>
            <wp:effectExtent l="0" t="0" r="0" b="0"/>
            <wp:docPr id="2" name="Рисунок 2" descr="C:\Users\картинг\Desktop\ЧиП области\Нестандарт 4 э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тинг\Desktop\ЧиП области\Нестандарт 4 эта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99" w:rsidRPr="005A5DF1" w:rsidRDefault="005074C8" w:rsidP="00F96F0A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          </w:t>
      </w:r>
      <w:bookmarkStart w:id="0" w:name="_GoBack"/>
      <w:bookmarkEnd w:id="0"/>
      <w:r w:rsidR="007E2199" w:rsidRPr="005A5DF1">
        <w:rPr>
          <w:b/>
          <w:i/>
          <w:szCs w:val="24"/>
        </w:rPr>
        <w:t xml:space="preserve">                                       </w:t>
      </w:r>
      <w:r w:rsidR="00F96F0A">
        <w:rPr>
          <w:b/>
          <w:i/>
          <w:szCs w:val="24"/>
        </w:rPr>
        <w:t xml:space="preserve">                          </w:t>
      </w:r>
    </w:p>
    <w:p w:rsidR="00874A9E" w:rsidRPr="005A5DF1" w:rsidRDefault="00874A9E" w:rsidP="00F96F0A">
      <w:pPr>
        <w:spacing w:after="0" w:line="259" w:lineRule="auto"/>
        <w:ind w:left="0" w:right="0" w:firstLine="0"/>
        <w:jc w:val="left"/>
        <w:rPr>
          <w:b/>
          <w:i/>
          <w:szCs w:val="24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</w:t>
            </w:r>
            <w:proofErr w:type="spellStart"/>
            <w:r w:rsidRPr="00C56544">
              <w:rPr>
                <w:rFonts w:eastAsia="Calibri"/>
              </w:rPr>
              <w:t>Нестандарт</w:t>
            </w:r>
            <w:proofErr w:type="spellEnd"/>
            <w:r w:rsidRPr="00C56544">
              <w:rPr>
                <w:rFonts w:eastAsia="Calibri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2" w:line="316" w:lineRule="auto"/>
              <w:ind w:right="0" w:firstLine="0"/>
              <w:jc w:val="left"/>
            </w:pPr>
            <w:r w:rsidRPr="00C56544">
              <w:t xml:space="preserve">Нарушение условий финиширования в фигуре «стоп»;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036153" w:rsidRPr="00C565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="00C26913" w:rsidRPr="00C56544">
              <w:t>более 3 –х ограничителей в одно</w:t>
            </w:r>
            <w:r>
              <w:t>й</w:t>
            </w:r>
            <w:r w:rsidR="00C26913" w:rsidRPr="00C56544">
              <w:t xml:space="preserve"> </w:t>
            </w:r>
            <w:r>
              <w:t>фигуре</w:t>
            </w:r>
            <w:r w:rsidR="00C26913" w:rsidRPr="00C56544">
              <w:t xml:space="preserve">; </w:t>
            </w:r>
          </w:p>
          <w:p w:rsidR="00036153" w:rsidRPr="00C565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="00AC73BD" w:rsidRPr="00C56544">
              <w:rPr>
                <w:rFonts w:eastAsia="Calibri"/>
              </w:rPr>
              <w:t xml:space="preserve">Касание, падение или сдвиг </w:t>
            </w:r>
            <w:r w:rsidR="00AC73BD" w:rsidRPr="00C56544">
              <w:t>более</w:t>
            </w:r>
            <w:r w:rsidR="00AC73BD">
              <w:t xml:space="preserve"> 7-и </w:t>
            </w:r>
            <w:r w:rsidR="00AC73BD" w:rsidRPr="00C56544">
              <w:t>ограничителей</w:t>
            </w:r>
            <w:r w:rsidR="00AC73BD">
              <w:t xml:space="preserve"> по трассе («Классика», «</w:t>
            </w:r>
            <w:proofErr w:type="spellStart"/>
            <w:r w:rsidR="00AC73BD">
              <w:t>Нестандарт</w:t>
            </w:r>
            <w:proofErr w:type="spellEnd"/>
            <w:r w:rsidR="00AC73BD"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- Выезд (или въезд) из фигуры не через </w:t>
            </w:r>
            <w:proofErr w:type="spellStart"/>
            <w:r w:rsidRPr="00C56544">
              <w:rPr>
                <w:rFonts w:eastAsia="Calibri"/>
              </w:rPr>
              <w:t>еѐ</w:t>
            </w:r>
            <w:proofErr w:type="spellEnd"/>
            <w:r w:rsidRPr="00C56544">
              <w:rPr>
                <w:rFonts w:eastAsia="Calibri"/>
              </w:rPr>
              <w:t xml:space="preserve"> регламентируемый для данного упражнения вход</w:t>
            </w:r>
            <w:r w:rsidR="00537D36" w:rsidRPr="00C56544">
              <w:rPr>
                <w:rFonts w:eastAsia="Calibri"/>
              </w:rPr>
              <w:t>/</w:t>
            </w:r>
            <w:r w:rsidRPr="00C56544">
              <w:rPr>
                <w:rFonts w:eastAsia="Calibri"/>
              </w:rPr>
              <w:t xml:space="preserve">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AC73BD">
            <w:pPr>
              <w:spacing w:after="160" w:line="259" w:lineRule="auto"/>
              <w:ind w:left="0" w:right="0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sectPr w:rsidR="00036153" w:rsidSect="00CD385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B1" w:rsidRDefault="00BF10B1">
      <w:pPr>
        <w:spacing w:after="0" w:line="240" w:lineRule="auto"/>
      </w:pPr>
      <w:r>
        <w:separator/>
      </w:r>
    </w:p>
  </w:endnote>
  <w:endnote w:type="continuationSeparator" w:id="0">
    <w:p w:rsidR="00BF10B1" w:rsidRDefault="00BF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ED5783" w:rsidRPr="00ED5783">
      <w:rPr>
        <w:noProof/>
        <w:sz w:val="20"/>
      </w:rPr>
      <w:t>2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B1" w:rsidRDefault="00BF10B1">
      <w:pPr>
        <w:spacing w:after="0" w:line="240" w:lineRule="auto"/>
      </w:pPr>
      <w:r>
        <w:separator/>
      </w:r>
    </w:p>
  </w:footnote>
  <w:footnote w:type="continuationSeparator" w:id="0">
    <w:p w:rsidR="00BF10B1" w:rsidRDefault="00BF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2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3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6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16026"/>
    <w:rsid w:val="0002360F"/>
    <w:rsid w:val="00027155"/>
    <w:rsid w:val="00036153"/>
    <w:rsid w:val="00042B53"/>
    <w:rsid w:val="00043E09"/>
    <w:rsid w:val="00050DFA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D592C"/>
    <w:rsid w:val="001E245C"/>
    <w:rsid w:val="001F7558"/>
    <w:rsid w:val="00211968"/>
    <w:rsid w:val="00214FF6"/>
    <w:rsid w:val="00215595"/>
    <w:rsid w:val="00227432"/>
    <w:rsid w:val="002634B6"/>
    <w:rsid w:val="0027096D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E654A"/>
    <w:rsid w:val="002F4B73"/>
    <w:rsid w:val="00345FD1"/>
    <w:rsid w:val="00353252"/>
    <w:rsid w:val="003764F3"/>
    <w:rsid w:val="003A61DD"/>
    <w:rsid w:val="003A7CB4"/>
    <w:rsid w:val="003B4037"/>
    <w:rsid w:val="003D591E"/>
    <w:rsid w:val="00411038"/>
    <w:rsid w:val="00413D91"/>
    <w:rsid w:val="0042186B"/>
    <w:rsid w:val="0044372E"/>
    <w:rsid w:val="00444EAE"/>
    <w:rsid w:val="00462B92"/>
    <w:rsid w:val="004721A6"/>
    <w:rsid w:val="00473FE3"/>
    <w:rsid w:val="0048130B"/>
    <w:rsid w:val="00494878"/>
    <w:rsid w:val="004A38A6"/>
    <w:rsid w:val="004B3494"/>
    <w:rsid w:val="004C1117"/>
    <w:rsid w:val="004E6F24"/>
    <w:rsid w:val="004E6F3A"/>
    <w:rsid w:val="004F6CDC"/>
    <w:rsid w:val="004F7182"/>
    <w:rsid w:val="005074C8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5AA1"/>
    <w:rsid w:val="005E5C36"/>
    <w:rsid w:val="00605956"/>
    <w:rsid w:val="006237EF"/>
    <w:rsid w:val="00624765"/>
    <w:rsid w:val="0063008D"/>
    <w:rsid w:val="00630E74"/>
    <w:rsid w:val="006734E5"/>
    <w:rsid w:val="00682D7E"/>
    <w:rsid w:val="0069212F"/>
    <w:rsid w:val="006B149D"/>
    <w:rsid w:val="006B1856"/>
    <w:rsid w:val="006B1E2A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323A9"/>
    <w:rsid w:val="007425D6"/>
    <w:rsid w:val="007526EB"/>
    <w:rsid w:val="0075771C"/>
    <w:rsid w:val="00771C87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1669D"/>
    <w:rsid w:val="00836ADE"/>
    <w:rsid w:val="008443FE"/>
    <w:rsid w:val="00847000"/>
    <w:rsid w:val="00867D32"/>
    <w:rsid w:val="00874A9E"/>
    <w:rsid w:val="00886182"/>
    <w:rsid w:val="00897C0C"/>
    <w:rsid w:val="008A16DB"/>
    <w:rsid w:val="008A37B5"/>
    <w:rsid w:val="008A7151"/>
    <w:rsid w:val="008C0FC8"/>
    <w:rsid w:val="008F249C"/>
    <w:rsid w:val="00916B61"/>
    <w:rsid w:val="00924368"/>
    <w:rsid w:val="00933B11"/>
    <w:rsid w:val="00934930"/>
    <w:rsid w:val="00941185"/>
    <w:rsid w:val="00945984"/>
    <w:rsid w:val="00945ADD"/>
    <w:rsid w:val="00953A0B"/>
    <w:rsid w:val="00977B30"/>
    <w:rsid w:val="009B44CF"/>
    <w:rsid w:val="009C50CD"/>
    <w:rsid w:val="009D248C"/>
    <w:rsid w:val="009F0BC8"/>
    <w:rsid w:val="00A17152"/>
    <w:rsid w:val="00A51026"/>
    <w:rsid w:val="00A70381"/>
    <w:rsid w:val="00A9689F"/>
    <w:rsid w:val="00A97483"/>
    <w:rsid w:val="00AA3268"/>
    <w:rsid w:val="00AA3AC2"/>
    <w:rsid w:val="00AC0DDE"/>
    <w:rsid w:val="00AC73BD"/>
    <w:rsid w:val="00AE2653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E0D3C"/>
    <w:rsid w:val="00BF10B1"/>
    <w:rsid w:val="00C116F0"/>
    <w:rsid w:val="00C25E07"/>
    <w:rsid w:val="00C26913"/>
    <w:rsid w:val="00C44AFC"/>
    <w:rsid w:val="00C56544"/>
    <w:rsid w:val="00C83F4C"/>
    <w:rsid w:val="00CA7598"/>
    <w:rsid w:val="00CB2279"/>
    <w:rsid w:val="00CB2700"/>
    <w:rsid w:val="00CC77A8"/>
    <w:rsid w:val="00CD3855"/>
    <w:rsid w:val="00CD72B5"/>
    <w:rsid w:val="00CE07BE"/>
    <w:rsid w:val="00CE7221"/>
    <w:rsid w:val="00D0277C"/>
    <w:rsid w:val="00D049F0"/>
    <w:rsid w:val="00D06CF7"/>
    <w:rsid w:val="00D10D2E"/>
    <w:rsid w:val="00D2302F"/>
    <w:rsid w:val="00D37C66"/>
    <w:rsid w:val="00D44700"/>
    <w:rsid w:val="00D50DFB"/>
    <w:rsid w:val="00D53444"/>
    <w:rsid w:val="00D6114F"/>
    <w:rsid w:val="00D7420E"/>
    <w:rsid w:val="00DB3F3A"/>
    <w:rsid w:val="00DC07E4"/>
    <w:rsid w:val="00DC205B"/>
    <w:rsid w:val="00DC612C"/>
    <w:rsid w:val="00DE1D29"/>
    <w:rsid w:val="00E02158"/>
    <w:rsid w:val="00E278CF"/>
    <w:rsid w:val="00E300CC"/>
    <w:rsid w:val="00E52FC4"/>
    <w:rsid w:val="00E616AF"/>
    <w:rsid w:val="00E7678C"/>
    <w:rsid w:val="00E920D6"/>
    <w:rsid w:val="00E94153"/>
    <w:rsid w:val="00EA2D35"/>
    <w:rsid w:val="00EC41D0"/>
    <w:rsid w:val="00EC75F7"/>
    <w:rsid w:val="00ED476B"/>
    <w:rsid w:val="00ED5783"/>
    <w:rsid w:val="00EE1877"/>
    <w:rsid w:val="00EE688A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6450"/>
    <w:rsid w:val="00F96F0A"/>
    <w:rsid w:val="00FB062C"/>
    <w:rsid w:val="00FC15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195F-F8DC-4FF9-BDA3-77215A4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3</cp:revision>
  <cp:lastPrinted>2021-08-11T05:07:00Z</cp:lastPrinted>
  <dcterms:created xsi:type="dcterms:W3CDTF">2021-10-02T07:44:00Z</dcterms:created>
  <dcterms:modified xsi:type="dcterms:W3CDTF">2021-10-07T14:19:00Z</dcterms:modified>
</cp:coreProperties>
</file>