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6237EF" w:rsidTr="00B371D5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237EF" w:rsidRDefault="006734E5" w:rsidP="00B371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</w:t>
            </w:r>
            <w:r w:rsidR="00B371D5">
              <w:rPr>
                <w:b/>
                <w:sz w:val="28"/>
              </w:rPr>
              <w:t>СОГЛАСОВАНО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6237EF" w:rsidRDefault="006237EF" w:rsidP="00693DBF">
            <w:pPr>
              <w:spacing w:after="0" w:line="259" w:lineRule="auto"/>
              <w:ind w:left="216" w:right="0" w:firstLine="0"/>
              <w:jc w:val="left"/>
            </w:pPr>
            <w:r>
              <w:rPr>
                <w:b/>
                <w:sz w:val="28"/>
              </w:rPr>
              <w:t xml:space="preserve">                           </w:t>
            </w:r>
            <w:r w:rsidR="00953A0B">
              <w:rPr>
                <w:b/>
                <w:sz w:val="28"/>
              </w:rPr>
              <w:t>СОГЛАСОВАНО</w:t>
            </w:r>
          </w:p>
        </w:tc>
      </w:tr>
      <w:tr w:rsidR="006237EF" w:rsidRPr="000851CE" w:rsidTr="00B371D5">
        <w:trPr>
          <w:trHeight w:val="5788"/>
        </w:trPr>
        <w:tc>
          <w:tcPr>
            <w:tcW w:w="3969" w:type="dxa"/>
          </w:tcPr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>Директор</w:t>
            </w:r>
            <w:r w:rsidR="006734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ОКУ «РЦСП Челябинской области»               __________ Мельник В.В.  </w:t>
            </w:r>
          </w:p>
          <w:p w:rsidR="006237EF" w:rsidRDefault="006237EF" w:rsidP="006734E5">
            <w:pPr>
              <w:spacing w:after="132" w:line="259" w:lineRule="auto"/>
              <w:ind w:left="0" w:right="0" w:firstLine="0"/>
              <w:jc w:val="left"/>
            </w:pPr>
            <w:r>
              <w:rPr>
                <w:sz w:val="28"/>
              </w:rPr>
              <w:t>«____» 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31" w:line="259" w:lineRule="auto"/>
              <w:ind w:left="0" w:right="0" w:firstLine="0"/>
              <w:jc w:val="left"/>
            </w:pPr>
          </w:p>
          <w:p w:rsidR="006237EF" w:rsidRDefault="006237EF" w:rsidP="006734E5">
            <w:pPr>
              <w:spacing w:after="208" w:line="259" w:lineRule="auto"/>
              <w:ind w:left="0" w:right="0" w:firstLine="0"/>
              <w:jc w:val="left"/>
            </w:pPr>
          </w:p>
          <w:p w:rsidR="006237EF" w:rsidRDefault="00B371D5" w:rsidP="006734E5">
            <w:pPr>
              <w:spacing w:after="234" w:line="259" w:lineRule="auto"/>
              <w:ind w:left="0" w:right="0" w:firstLine="0"/>
            </w:pPr>
            <w:r>
              <w:rPr>
                <w:b/>
                <w:sz w:val="28"/>
              </w:rPr>
              <w:t>УТВЕРЖДАЮ</w:t>
            </w:r>
          </w:p>
          <w:p w:rsidR="006237EF" w:rsidRDefault="006734E5" w:rsidP="006734E5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Президент </w:t>
            </w:r>
            <w:r w:rsidR="006237EF">
              <w:rPr>
                <w:sz w:val="28"/>
                <w:szCs w:val="28"/>
              </w:rPr>
              <w:t xml:space="preserve">РСОО </w:t>
            </w:r>
            <w:r w:rsidR="006237EF" w:rsidRPr="00CD3855">
              <w:rPr>
                <w:sz w:val="28"/>
                <w:szCs w:val="28"/>
              </w:rPr>
              <w:t>«ФАС»</w:t>
            </w:r>
            <w:r>
              <w:rPr>
                <w:sz w:val="28"/>
              </w:rPr>
              <w:t xml:space="preserve"> ________</w:t>
            </w:r>
            <w:r w:rsidR="006237EF">
              <w:rPr>
                <w:sz w:val="28"/>
              </w:rPr>
              <w:t xml:space="preserve"> Денисенко В.А.</w:t>
            </w:r>
          </w:p>
          <w:p w:rsidR="006237EF" w:rsidRDefault="006734E5" w:rsidP="006734E5">
            <w:pPr>
              <w:spacing w:after="137" w:line="360" w:lineRule="auto"/>
              <w:ind w:left="1" w:right="0" w:firstLine="0"/>
              <w:jc w:val="left"/>
            </w:pPr>
            <w:r>
              <w:rPr>
                <w:sz w:val="28"/>
              </w:rPr>
              <w:t>«____»___________</w:t>
            </w:r>
            <w:r w:rsidR="006237EF">
              <w:rPr>
                <w:sz w:val="28"/>
              </w:rPr>
              <w:t>202</w:t>
            </w:r>
            <w:r w:rsidR="008058E4">
              <w:rPr>
                <w:sz w:val="28"/>
              </w:rPr>
              <w:t>1</w:t>
            </w:r>
            <w:r w:rsidR="006237EF"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29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ab/>
            </w:r>
          </w:p>
          <w:p w:rsidR="006237EF" w:rsidRDefault="006237EF" w:rsidP="006734E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270" w:type="dxa"/>
            <w:vAlign w:val="center"/>
          </w:tcPr>
          <w:p w:rsidR="006237EF" w:rsidRDefault="006237EF" w:rsidP="00673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</w:tcPr>
          <w:p w:rsidR="006237EF" w:rsidRDefault="006237EF" w:rsidP="00693DBF">
            <w:pPr>
              <w:spacing w:after="4" w:line="240" w:lineRule="auto"/>
              <w:ind w:left="0" w:right="142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Министр физической культуры </w:t>
            </w:r>
            <w:r w:rsidR="00A9689F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спорта Челябинской области </w:t>
            </w:r>
          </w:p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 xml:space="preserve"> ____________</w:t>
            </w:r>
            <w:r w:rsidR="006734E5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Соколов  М.А. </w:t>
            </w:r>
          </w:p>
          <w:p w:rsidR="006237EF" w:rsidRDefault="006237EF" w:rsidP="00693DBF">
            <w:pPr>
              <w:spacing w:after="132" w:line="259" w:lineRule="auto"/>
              <w:ind w:left="0" w:right="137" w:firstLine="0"/>
            </w:pPr>
            <w:r>
              <w:rPr>
                <w:sz w:val="28"/>
              </w:rPr>
              <w:t>«____»___________202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93DBF">
            <w:pPr>
              <w:spacing w:after="200" w:line="259" w:lineRule="auto"/>
              <w:ind w:left="0" w:right="69" w:firstLine="0"/>
              <w:jc w:val="right"/>
            </w:pPr>
          </w:p>
          <w:p w:rsidR="006237EF" w:rsidRDefault="006237EF" w:rsidP="00693DBF">
            <w:pPr>
              <w:pStyle w:val="a5"/>
              <w:rPr>
                <w:sz w:val="28"/>
                <w:szCs w:val="28"/>
              </w:rPr>
            </w:pPr>
          </w:p>
          <w:p w:rsidR="00B371D5" w:rsidRDefault="00B371D5" w:rsidP="00693DBF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B371D5">
              <w:rPr>
                <w:b/>
                <w:sz w:val="28"/>
                <w:szCs w:val="28"/>
              </w:rPr>
              <w:t>СОГЛАСОВАНО</w:t>
            </w:r>
          </w:p>
          <w:p w:rsidR="00B371D5" w:rsidRDefault="00B371D5" w:rsidP="00693DBF">
            <w:pPr>
              <w:pStyle w:val="a5"/>
              <w:rPr>
                <w:b/>
                <w:sz w:val="28"/>
                <w:szCs w:val="28"/>
              </w:rPr>
            </w:pPr>
          </w:p>
          <w:p w:rsidR="00C42DAE" w:rsidRPr="00C42DAE" w:rsidRDefault="00C42DAE" w:rsidP="00C42DAE">
            <w:pPr>
              <w:pStyle w:val="a5"/>
              <w:rPr>
                <w:color w:val="000000"/>
                <w:sz w:val="28"/>
                <w:szCs w:val="28"/>
                <w:highlight w:val="white"/>
              </w:rPr>
            </w:pPr>
            <w:r w:rsidRPr="00C42DAE">
              <w:rPr>
                <w:sz w:val="28"/>
                <w:szCs w:val="28"/>
              </w:rPr>
              <w:t xml:space="preserve">Руководитель МАУ «Парк культуры и отдыха» </w:t>
            </w:r>
          </w:p>
          <w:p w:rsidR="00C42DAE" w:rsidRPr="00C42DAE" w:rsidRDefault="00C42DAE" w:rsidP="00C4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C42DAE">
              <w:rPr>
                <w:sz w:val="28"/>
                <w:szCs w:val="28"/>
              </w:rPr>
              <w:t>______ Ю.Л. Киреев</w:t>
            </w:r>
          </w:p>
          <w:p w:rsidR="00C42DAE" w:rsidRPr="00C42DAE" w:rsidRDefault="00C42DAE" w:rsidP="00C42D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 2021</w:t>
            </w:r>
            <w:r w:rsidRPr="00C42DAE">
              <w:rPr>
                <w:sz w:val="28"/>
                <w:szCs w:val="28"/>
              </w:rPr>
              <w:t>г.</w:t>
            </w:r>
            <w:r w:rsidRPr="00C42DAE">
              <w:rPr>
                <w:b/>
                <w:sz w:val="28"/>
                <w:szCs w:val="28"/>
              </w:rPr>
              <w:t xml:space="preserve"> </w:t>
            </w:r>
          </w:p>
          <w:p w:rsidR="00B371D5" w:rsidRPr="00B371D5" w:rsidRDefault="00B371D5" w:rsidP="00693DBF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036153" w:rsidRDefault="00036153" w:rsidP="00CD3855">
      <w:pPr>
        <w:spacing w:after="374" w:line="259" w:lineRule="auto"/>
        <w:ind w:left="0" w:right="400" w:firstLine="0"/>
        <w:jc w:val="center"/>
      </w:pPr>
    </w:p>
    <w:p w:rsidR="00CD3855" w:rsidRPr="00FC15F5" w:rsidRDefault="00CD3855" w:rsidP="00CD3855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FC15F5">
        <w:rPr>
          <w:b/>
          <w:sz w:val="40"/>
          <w:szCs w:val="40"/>
        </w:rPr>
        <w:t>РЕГЛАМЕНТ</w:t>
      </w:r>
    </w:p>
    <w:p w:rsidR="00F90BFA" w:rsidRDefault="00B371D5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>
        <w:rPr>
          <w:rFonts w:eastAsiaTheme="minorEastAsia"/>
          <w:b/>
          <w:color w:val="auto"/>
          <w:sz w:val="32"/>
          <w:szCs w:val="32"/>
          <w:lang w:val="en-US"/>
        </w:rPr>
        <w:t>II</w:t>
      </w:r>
      <w:r w:rsidR="00796DF7">
        <w:rPr>
          <w:rFonts w:eastAsiaTheme="minorEastAsia"/>
          <w:b/>
          <w:color w:val="auto"/>
          <w:sz w:val="32"/>
          <w:szCs w:val="32"/>
        </w:rPr>
        <w:t xml:space="preserve"> этап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Чемпионат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 w:rsidR="008058E4">
        <w:rPr>
          <w:rFonts w:eastAsiaTheme="minorEastAsia"/>
          <w:b/>
          <w:color w:val="auto"/>
          <w:sz w:val="32"/>
          <w:szCs w:val="32"/>
        </w:rPr>
        <w:t xml:space="preserve"> и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Первенств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 w:rsidR="008058E4">
        <w:rPr>
          <w:rFonts w:eastAsiaTheme="minorEastAsia"/>
          <w:b/>
          <w:color w:val="auto"/>
          <w:sz w:val="32"/>
          <w:szCs w:val="32"/>
        </w:rPr>
        <w:t>,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</w:p>
    <w:p w:rsidR="00036153" w:rsidRPr="006734E5" w:rsidRDefault="00FC15F5" w:rsidP="00F90BFA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 w:rsidRPr="006734E5">
        <w:rPr>
          <w:rFonts w:eastAsiaTheme="minorEastAsia"/>
          <w:b/>
          <w:color w:val="auto"/>
          <w:sz w:val="32"/>
          <w:szCs w:val="32"/>
        </w:rPr>
        <w:t>Куб</w:t>
      </w:r>
      <w:r w:rsidR="00B371D5">
        <w:rPr>
          <w:rFonts w:eastAsiaTheme="minorEastAsia"/>
          <w:b/>
          <w:color w:val="auto"/>
          <w:sz w:val="32"/>
          <w:szCs w:val="32"/>
        </w:rPr>
        <w:t>ок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  <w:r w:rsidR="004C1117" w:rsidRPr="006734E5">
        <w:rPr>
          <w:rFonts w:eastAsiaTheme="minorEastAsia"/>
          <w:b/>
          <w:color w:val="auto"/>
          <w:sz w:val="32"/>
          <w:szCs w:val="32"/>
        </w:rPr>
        <w:t xml:space="preserve">Челябинской области </w:t>
      </w:r>
      <w:r w:rsidRPr="006734E5">
        <w:rPr>
          <w:rFonts w:eastAsiaTheme="minorEastAsia"/>
          <w:b/>
          <w:color w:val="auto"/>
          <w:sz w:val="32"/>
          <w:szCs w:val="32"/>
        </w:rPr>
        <w:t>по автомногоборью</w:t>
      </w:r>
    </w:p>
    <w:p w:rsidR="00036153" w:rsidRPr="006734E5" w:rsidRDefault="00036153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036153" w:rsidRDefault="00036153">
      <w:pPr>
        <w:spacing w:after="201" w:line="259" w:lineRule="auto"/>
        <w:ind w:left="0" w:right="0" w:firstLine="0"/>
        <w:jc w:val="left"/>
      </w:pPr>
    </w:p>
    <w:p w:rsidR="00CD3855" w:rsidRDefault="00CD3855">
      <w:pPr>
        <w:spacing w:after="201" w:line="259" w:lineRule="auto"/>
        <w:ind w:left="0" w:right="0" w:firstLine="0"/>
        <w:jc w:val="left"/>
      </w:pPr>
    </w:p>
    <w:p w:rsidR="00B412CF" w:rsidRDefault="00B412CF">
      <w:pPr>
        <w:spacing w:after="201" w:line="259" w:lineRule="auto"/>
        <w:ind w:left="0" w:right="0" w:firstLine="0"/>
        <w:jc w:val="left"/>
      </w:pPr>
    </w:p>
    <w:p w:rsidR="00275954" w:rsidRDefault="00275954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B371D5" w:rsidRDefault="00B371D5">
      <w:pPr>
        <w:spacing w:after="201" w:line="259" w:lineRule="auto"/>
        <w:ind w:left="0" w:right="0" w:firstLine="0"/>
        <w:jc w:val="left"/>
      </w:pPr>
    </w:p>
    <w:p w:rsidR="00036153" w:rsidRDefault="00B371D5">
      <w:pPr>
        <w:spacing w:after="0" w:line="259" w:lineRule="auto"/>
        <w:ind w:left="0" w:right="566" w:firstLine="0"/>
        <w:jc w:val="center"/>
        <w:rPr>
          <w:szCs w:val="24"/>
        </w:rPr>
      </w:pPr>
      <w:r w:rsidRPr="00C42DAE">
        <w:rPr>
          <w:szCs w:val="24"/>
        </w:rPr>
        <w:t>Снежинск</w:t>
      </w:r>
      <w:r w:rsidR="00275954" w:rsidRPr="00C42DAE">
        <w:rPr>
          <w:szCs w:val="24"/>
        </w:rPr>
        <w:t xml:space="preserve">, </w:t>
      </w:r>
      <w:r w:rsidR="00D0277C" w:rsidRPr="00C42DAE">
        <w:rPr>
          <w:szCs w:val="24"/>
        </w:rPr>
        <w:t xml:space="preserve"> </w:t>
      </w:r>
      <w:r w:rsidR="00D06CF7" w:rsidRPr="00C42DAE">
        <w:rPr>
          <w:szCs w:val="24"/>
        </w:rPr>
        <w:t>20</w:t>
      </w:r>
      <w:r w:rsidR="004C1117" w:rsidRPr="00C42DAE">
        <w:rPr>
          <w:szCs w:val="24"/>
        </w:rPr>
        <w:t>2</w:t>
      </w:r>
      <w:r w:rsidR="008058E4" w:rsidRPr="00C42DAE">
        <w:rPr>
          <w:szCs w:val="24"/>
        </w:rPr>
        <w:t>1</w:t>
      </w:r>
      <w:r w:rsidR="00C26913" w:rsidRPr="00C42DAE">
        <w:rPr>
          <w:szCs w:val="24"/>
        </w:rPr>
        <w:t xml:space="preserve"> г.</w:t>
      </w:r>
      <w:r w:rsidR="00C26913" w:rsidRPr="00B412CF">
        <w:rPr>
          <w:szCs w:val="24"/>
        </w:rPr>
        <w:t xml:space="preserve"> </w:t>
      </w:r>
    </w:p>
    <w:p w:rsidR="00275954" w:rsidRDefault="00275954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8058E4" w:rsidRDefault="008058E4" w:rsidP="008058E4">
      <w:pPr>
        <w:ind w:right="-62" w:firstLine="567"/>
        <w:rPr>
          <w:b/>
        </w:rPr>
      </w:pPr>
    </w:p>
    <w:p w:rsidR="00CE07BE" w:rsidRPr="00CE07BE" w:rsidRDefault="00DE1D29" w:rsidP="008058E4">
      <w:pPr>
        <w:ind w:right="-62" w:firstLine="567"/>
      </w:pPr>
      <w:r w:rsidRPr="00262CA5">
        <w:rPr>
          <w:b/>
        </w:rPr>
        <w:t xml:space="preserve">2. Дата и место проведения </w:t>
      </w:r>
      <w:r w:rsidR="00B371D5">
        <w:rPr>
          <w:b/>
        </w:rPr>
        <w:t>19-20 июня.2021г.</w:t>
      </w:r>
    </w:p>
    <w:p w:rsidR="00CE07BE" w:rsidRDefault="00CE07BE" w:rsidP="00D7420E">
      <w:pPr>
        <w:ind w:right="-62" w:hanging="21"/>
      </w:pPr>
      <w:r w:rsidRPr="00C42DAE">
        <w:t xml:space="preserve">Место проведения – </w:t>
      </w:r>
      <w:r w:rsidR="00B371D5" w:rsidRPr="00C42DAE">
        <w:t>Челябинская область, г. Снежинск</w:t>
      </w:r>
      <w:r w:rsidR="00C42DAE" w:rsidRPr="00C42DAE">
        <w:t>, МАУ «Парк культуры и отдыха»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B371D5" w:rsidP="008058E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19.05</w:t>
            </w:r>
            <w:r w:rsidR="004C1117">
              <w:rPr>
                <w:szCs w:val="24"/>
              </w:rPr>
              <w:t>.202</w:t>
            </w:r>
            <w:r w:rsidR="008058E4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1751A8">
            <w:pPr>
              <w:spacing w:after="0" w:line="259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B371D5" w:rsidP="001751A8">
            <w:pPr>
              <w:spacing w:after="120" w:line="308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19.06</w:t>
            </w:r>
            <w:r w:rsidR="00C56544" w:rsidRPr="007E2199">
              <w:rPr>
                <w:szCs w:val="24"/>
              </w:rPr>
              <w:t>.</w:t>
            </w:r>
            <w:r w:rsidR="00C42DAE">
              <w:rPr>
                <w:szCs w:val="24"/>
              </w:rPr>
              <w:t>2021</w:t>
            </w:r>
            <w:r w:rsidR="00C56544" w:rsidRPr="007E2199">
              <w:rPr>
                <w:szCs w:val="24"/>
              </w:rPr>
              <w:t xml:space="preserve"> </w:t>
            </w:r>
            <w:r w:rsidR="00DE1D29" w:rsidRPr="007E2199">
              <w:rPr>
                <w:szCs w:val="24"/>
              </w:rPr>
              <w:t xml:space="preserve">-день приезда   </w:t>
            </w:r>
          </w:p>
          <w:p w:rsidR="00DE1D29" w:rsidRPr="007E2199" w:rsidRDefault="00DE1D29" w:rsidP="001751A8">
            <w:pPr>
              <w:spacing w:after="156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B371D5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20.06</w:t>
            </w:r>
            <w:r w:rsidR="008058E4">
              <w:rPr>
                <w:szCs w:val="24"/>
              </w:rPr>
              <w:t>.2021</w:t>
            </w:r>
            <w:r w:rsidR="00DE1D29" w:rsidRPr="007E2199">
              <w:rPr>
                <w:szCs w:val="24"/>
              </w:rPr>
              <w:t xml:space="preserve"> -</w:t>
            </w:r>
          </w:p>
          <w:p w:rsidR="00DE1D29" w:rsidRPr="007E2199" w:rsidRDefault="00DE1D29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2199">
              <w:rPr>
                <w:szCs w:val="24"/>
              </w:rPr>
              <w:t xml:space="preserve">день отъезда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275954" w:rsidP="001751A8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 w:rsidR="00353252">
              <w:t>:</w:t>
            </w:r>
            <w:r w:rsidR="00DE1D29">
              <w:t xml:space="preserve">50 – Окончание приёма заявок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275954">
            <w:pPr>
              <w:spacing w:after="0" w:line="259" w:lineRule="auto"/>
              <w:ind w:left="0" w:right="0" w:firstLine="0"/>
              <w:jc w:val="left"/>
            </w:pPr>
            <w:r>
              <w:t>08:</w:t>
            </w:r>
            <w:r w:rsidR="006734E5">
              <w:t>3</w:t>
            </w:r>
            <w:r w:rsidR="004A38A6">
              <w:t xml:space="preserve">0 – </w:t>
            </w:r>
            <w:r w:rsidR="00275954">
              <w:t>10</w:t>
            </w:r>
            <w:r>
              <w:t>:</w:t>
            </w:r>
            <w:r w:rsidR="00DE1D29">
              <w:t xml:space="preserve">50 – Административная проверка, медицинский осмотр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275954">
            <w:pPr>
              <w:spacing w:after="0" w:line="259" w:lineRule="auto"/>
              <w:ind w:left="0" w:right="0" w:firstLine="0"/>
              <w:jc w:val="left"/>
            </w:pPr>
            <w:r>
              <w:t>09:</w:t>
            </w:r>
            <w:r w:rsidR="004A38A6">
              <w:t xml:space="preserve">00 – </w:t>
            </w:r>
            <w:r w:rsidR="00275954">
              <w:t>10</w:t>
            </w:r>
            <w:r>
              <w:t>:</w:t>
            </w:r>
            <w:r w:rsidR="00DE1D29">
              <w:t xml:space="preserve">50 – Техническая инспекция на площадке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275954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>
              <w:t>00 – 1</w:t>
            </w:r>
            <w:r w:rsidR="00275954">
              <w:t>1</w:t>
            </w:r>
            <w:r w:rsidR="00353252">
              <w:t>:</w:t>
            </w:r>
            <w:r w:rsidR="00DE1D29">
              <w:t xml:space="preserve">15 – Торжественное открытие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DE1D29" w:rsidP="00275954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4A38A6">
              <w:t>15 – 1</w:t>
            </w:r>
            <w:r w:rsidR="00275954">
              <w:t>1</w:t>
            </w:r>
            <w:r w:rsidR="00353252">
              <w:t>:</w:t>
            </w:r>
            <w:r>
              <w:t xml:space="preserve">30 – Показ трассы первого соревнования (пешим проходом)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275954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DE1D29">
              <w:t xml:space="preserve">30 – Старт первого участника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1751A8">
            <w:pPr>
              <w:spacing w:after="0" w:line="259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275954">
            <w:pPr>
              <w:spacing w:after="0" w:line="259" w:lineRule="auto"/>
              <w:ind w:left="0" w:right="0" w:firstLine="0"/>
              <w:jc w:val="left"/>
            </w:pPr>
            <w:r>
              <w:t>17:</w:t>
            </w:r>
            <w:r w:rsidR="00275954">
              <w:t>3</w:t>
            </w:r>
            <w:r w:rsidR="00DE1D29">
              <w:t xml:space="preserve">0 – Награждение победителей </w:t>
            </w:r>
          </w:p>
        </w:tc>
      </w:tr>
    </w:tbl>
    <w:p w:rsidR="008058E4" w:rsidRDefault="008058E4" w:rsidP="00CE07BE">
      <w:pPr>
        <w:ind w:right="-62" w:firstLine="567"/>
        <w:rPr>
          <w:b/>
        </w:rPr>
      </w:pPr>
    </w:p>
    <w:p w:rsidR="00CE07BE" w:rsidRPr="00262CA5" w:rsidRDefault="00CE07BE" w:rsidP="00CE07BE">
      <w:pPr>
        <w:ind w:right="-62" w:firstLine="567"/>
        <w:rPr>
          <w:b/>
        </w:rPr>
      </w:pPr>
      <w:r w:rsidRPr="00262CA5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CE07BE">
      <w:pPr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Областн</w:t>
      </w:r>
      <w:r w:rsidR="00062941">
        <w:t>ым</w:t>
      </w:r>
      <w:r w:rsidR="00062941" w:rsidRPr="00062941">
        <w:t xml:space="preserve"> казенн</w:t>
      </w:r>
      <w:r w:rsidR="00062941">
        <w:t>ым</w:t>
      </w:r>
      <w:r w:rsidR="00062941" w:rsidRPr="00062941">
        <w:t xml:space="preserve"> учреждение</w:t>
      </w:r>
      <w:r w:rsidR="00062941">
        <w:t>м</w:t>
      </w:r>
      <w:r w:rsidR="00062941" w:rsidRPr="00062941">
        <w:t xml:space="preserve"> "Региональный центр спортивной подготовки </w:t>
      </w:r>
      <w:r w:rsidR="00062941">
        <w:t>Ч</w:t>
      </w:r>
      <w:r w:rsidR="00062941" w:rsidRPr="00062941">
        <w:t>елябинской области"</w:t>
      </w:r>
      <w:r w:rsidR="000757DA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Pr="00262CA5">
        <w:t>. Главный судья соревнований</w:t>
      </w:r>
      <w:r w:rsidR="00154766">
        <w:t xml:space="preserve"> </w:t>
      </w:r>
      <w:r w:rsidR="00B371D5">
        <w:rPr>
          <w:szCs w:val="24"/>
        </w:rPr>
        <w:t>Денисенко В.А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>
        <w:t>Мороз А.Д.</w:t>
      </w:r>
    </w:p>
    <w:p w:rsidR="008058E4" w:rsidRDefault="008058E4" w:rsidP="00CE07BE">
      <w:pPr>
        <w:ind w:left="0" w:right="-62" w:firstLine="708"/>
      </w:pPr>
    </w:p>
    <w:p w:rsidR="00036153" w:rsidRPr="00CE07BE" w:rsidRDefault="00C26913" w:rsidP="000757DA">
      <w:pPr>
        <w:pStyle w:val="a6"/>
        <w:numPr>
          <w:ilvl w:val="0"/>
          <w:numId w:val="11"/>
        </w:numPr>
        <w:spacing w:after="164" w:line="276" w:lineRule="auto"/>
        <w:ind w:right="0" w:firstLine="65"/>
        <w:jc w:val="left"/>
        <w:rPr>
          <w:szCs w:val="24"/>
        </w:rPr>
      </w:pPr>
      <w:r w:rsidRPr="00CE07BE">
        <w:rPr>
          <w:b/>
          <w:szCs w:val="24"/>
        </w:rPr>
        <w:lastRenderedPageBreak/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757DA">
      <w:pPr>
        <w:pStyle w:val="a6"/>
        <w:numPr>
          <w:ilvl w:val="1"/>
          <w:numId w:val="11"/>
        </w:numPr>
        <w:spacing w:line="276" w:lineRule="auto"/>
        <w:ind w:left="0" w:right="550" w:firstLine="567"/>
      </w:pPr>
      <w:r>
        <w:t>Нормативными документами соревнования являются: Единая Всероссийская сп</w:t>
      </w:r>
      <w:r w:rsidR="00C42DAE">
        <w:t xml:space="preserve">ортивная классификация (ЕВСК), </w:t>
      </w:r>
      <w:r>
        <w:t xml:space="preserve">Спортивный Кодекс РАФ (СК РАФ), Правила автомногоборья (ПАМ), настоящий Регламент и приложения к нему. </w:t>
      </w:r>
    </w:p>
    <w:p w:rsidR="00036153" w:rsidRDefault="00C26913" w:rsidP="000757DA">
      <w:pPr>
        <w:pStyle w:val="a6"/>
        <w:numPr>
          <w:ilvl w:val="1"/>
          <w:numId w:val="11"/>
        </w:numPr>
        <w:spacing w:after="156" w:line="276" w:lineRule="auto"/>
        <w:ind w:left="0" w:right="550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757DA">
      <w:pPr>
        <w:spacing w:line="276" w:lineRule="auto"/>
        <w:ind w:left="-15" w:right="550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757DA">
      <w:pPr>
        <w:spacing w:line="276" w:lineRule="auto"/>
        <w:ind w:left="-15" w:right="550" w:firstLine="576"/>
      </w:pPr>
      <w:r>
        <w:t>5.1.</w:t>
      </w:r>
      <w:r w:rsidR="00F14AAE">
        <w:t xml:space="preserve">  </w:t>
      </w:r>
      <w:r w:rsidR="00C26913">
        <w:t>К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757DA">
      <w:pPr>
        <w:pStyle w:val="a6"/>
        <w:numPr>
          <w:ilvl w:val="1"/>
          <w:numId w:val="12"/>
        </w:numPr>
        <w:spacing w:line="276" w:lineRule="auto"/>
        <w:ind w:left="0" w:right="550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757DA">
      <w:pPr>
        <w:pStyle w:val="a6"/>
        <w:numPr>
          <w:ilvl w:val="1"/>
          <w:numId w:val="12"/>
        </w:numPr>
        <w:spacing w:after="61" w:line="276" w:lineRule="auto"/>
        <w:ind w:left="0" w:right="550" w:firstLine="567"/>
      </w:pPr>
      <w:r>
        <w:t>К участию в Соревнованиях допускаются серийные легковые автомобили, классифицирующиеся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EA2D35">
      <w:pPr>
        <w:spacing w:after="0" w:line="276" w:lineRule="auto"/>
        <w:ind w:left="0" w:right="550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EA2D35">
      <w:pPr>
        <w:pStyle w:val="a6"/>
        <w:numPr>
          <w:ilvl w:val="1"/>
          <w:numId w:val="12"/>
        </w:numPr>
        <w:spacing w:line="276" w:lineRule="auto"/>
        <w:ind w:right="550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EA2D35">
      <w:pPr>
        <w:tabs>
          <w:tab w:val="center" w:pos="774"/>
          <w:tab w:val="center" w:pos="1771"/>
        </w:tabs>
        <w:spacing w:after="20" w:line="27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275954">
        <w:rPr>
          <w:rFonts w:ascii="Calibri" w:eastAsia="Calibri" w:hAnsi="Calibri" w:cs="Calibri"/>
          <w:sz w:val="22"/>
        </w:rPr>
        <w:t xml:space="preserve">-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EA2D35">
      <w:pPr>
        <w:tabs>
          <w:tab w:val="center" w:pos="774"/>
          <w:tab w:val="center" w:pos="1771"/>
        </w:tabs>
        <w:spacing w:after="20" w:line="276" w:lineRule="auto"/>
        <w:ind w:left="0" w:right="0" w:firstLine="0"/>
      </w:pPr>
      <w:r w:rsidRPr="003A61DD">
        <w:rPr>
          <w:b/>
        </w:rPr>
        <w:t xml:space="preserve">-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EA2D35">
      <w:pPr>
        <w:spacing w:after="0" w:line="276" w:lineRule="auto"/>
        <w:ind w:left="0" w:right="550" w:firstLine="0"/>
      </w:pPr>
      <w:r>
        <w:t xml:space="preserve"> 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036153" w:rsidRDefault="00275954" w:rsidP="00EA2D35">
      <w:pPr>
        <w:spacing w:after="0" w:line="276" w:lineRule="auto"/>
        <w:ind w:left="0" w:right="550" w:firstLine="708"/>
      </w:pP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 </w:t>
      </w:r>
    </w:p>
    <w:p w:rsidR="00036153" w:rsidRDefault="00C26913" w:rsidP="00EA2D35">
      <w:pPr>
        <w:spacing w:line="276" w:lineRule="auto"/>
        <w:ind w:left="0" w:right="550" w:firstLine="0"/>
      </w:pPr>
      <w:r>
        <w:t xml:space="preserve">Результаты для этих зачетных групп определяются по сумме очков (п.4 настоящего регламента). </w:t>
      </w:r>
    </w:p>
    <w:p w:rsidR="00036153" w:rsidRDefault="004721A6" w:rsidP="00EA2D35">
      <w:pPr>
        <w:spacing w:line="276" w:lineRule="auto"/>
        <w:ind w:left="0" w:right="550" w:firstLine="426"/>
      </w:pPr>
      <w:r>
        <w:t>5.5.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4721A6" w:rsidP="000757DA">
      <w:pPr>
        <w:spacing w:line="276" w:lineRule="auto"/>
        <w:ind w:left="0" w:right="550" w:firstLine="426"/>
      </w:pPr>
      <w:r>
        <w:t>5.6.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</w:t>
      </w:r>
      <w:r w:rsidR="00C42DAE">
        <w:t>проверок является</w:t>
      </w:r>
      <w:r w:rsidR="00C26913">
        <w:t xml:space="preserve"> действующий полис ОСАГО. </w:t>
      </w:r>
    </w:p>
    <w:p w:rsidR="00036153" w:rsidRDefault="004721A6" w:rsidP="00C56544">
      <w:pPr>
        <w:ind w:left="0" w:right="550" w:firstLine="426"/>
      </w:pPr>
      <w:r>
        <w:t>5.7.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757DA">
      <w:pPr>
        <w:spacing w:line="276" w:lineRule="auto"/>
        <w:ind w:left="0" w:right="550" w:firstLine="426"/>
      </w:pPr>
      <w:r>
        <w:lastRenderedPageBreak/>
        <w:t>5.8.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757DA">
      <w:pPr>
        <w:spacing w:after="190" w:line="276" w:lineRule="auto"/>
        <w:ind w:left="0" w:right="550" w:firstLine="426"/>
      </w:pPr>
      <w:r>
        <w:t xml:space="preserve">5.9.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36153" w:rsidRDefault="004721A6" w:rsidP="000757DA">
      <w:pPr>
        <w:spacing w:line="276" w:lineRule="auto"/>
        <w:ind w:left="0" w:right="550" w:firstLine="426"/>
      </w:pPr>
      <w:r>
        <w:t>5.10.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4721A6" w:rsidP="000757DA">
      <w:pPr>
        <w:spacing w:line="276" w:lineRule="auto"/>
        <w:ind w:left="0" w:right="550" w:firstLine="426"/>
      </w:pPr>
      <w:r>
        <w:t>5.11.</w:t>
      </w:r>
      <w:r w:rsidR="005528EA">
        <w:t xml:space="preserve"> </w:t>
      </w:r>
      <w:r w:rsidR="00C26913">
        <w:t xml:space="preserve">Кроме идентификации </w:t>
      </w:r>
      <w:r w:rsidR="00C42DAE">
        <w:t>автомобиля предварительная</w:t>
      </w:r>
      <w:r w:rsidR="00C26913">
        <w:t xml:space="preserve">   техническая </w:t>
      </w:r>
      <w:r w:rsidR="00C42DAE">
        <w:t>инспекция включает</w:t>
      </w:r>
      <w:r w:rsidR="00C26913">
        <w:t xml:space="preserve"> проверку состояния шин, ремней безопасности </w:t>
      </w:r>
    </w:p>
    <w:p w:rsidR="005528EA" w:rsidRDefault="004721A6" w:rsidP="000757DA">
      <w:pPr>
        <w:spacing w:after="39" w:line="276" w:lineRule="auto"/>
        <w:ind w:left="0" w:right="550" w:firstLine="426"/>
      </w:pPr>
      <w:r>
        <w:t>5.12.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5528EA" w:rsidRDefault="005528EA" w:rsidP="000757DA">
      <w:pPr>
        <w:spacing w:after="39" w:line="276" w:lineRule="auto"/>
        <w:ind w:left="715" w:right="550"/>
      </w:pPr>
    </w:p>
    <w:p w:rsidR="004721A6" w:rsidRPr="00E278CF" w:rsidRDefault="00C26913" w:rsidP="00E278CF">
      <w:pPr>
        <w:pStyle w:val="a6"/>
        <w:numPr>
          <w:ilvl w:val="0"/>
          <w:numId w:val="12"/>
        </w:numPr>
        <w:spacing w:after="190" w:line="276" w:lineRule="auto"/>
        <w:ind w:right="567" w:firstLine="349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E278CF">
      <w:pPr>
        <w:pStyle w:val="a6"/>
        <w:numPr>
          <w:ilvl w:val="1"/>
          <w:numId w:val="13"/>
        </w:numPr>
        <w:spacing w:after="164" w:line="276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C0DDE">
      <w:pPr>
        <w:pStyle w:val="a6"/>
        <w:numPr>
          <w:ilvl w:val="2"/>
          <w:numId w:val="13"/>
        </w:numPr>
        <w:spacing w:after="194" w:line="276" w:lineRule="auto"/>
        <w:ind w:left="284" w:right="550" w:firstLine="142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C26913" w:rsidRPr="000F1803">
        <w:rPr>
          <w:rFonts w:ascii="Segoe UI Symbol" w:eastAsia="Segoe UI Symbol" w:hAnsi="Segoe UI Symbol" w:cs="Segoe UI Symbol"/>
        </w:rPr>
        <w:t>−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  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 </w:t>
      </w:r>
      <w:r w:rsidR="00E278CF" w:rsidRPr="000F1803">
        <w:t xml:space="preserve">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>(для пилотов до 18 лет, лицензия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 подлинник                                   </w:t>
      </w:r>
      <w:r w:rsidR="00FF7750" w:rsidRPr="000F1803">
        <w:t xml:space="preserve">            </w:t>
      </w:r>
      <w:r w:rsidR="0052002F" w:rsidRPr="000F1803">
        <w:t xml:space="preserve">     </w:t>
      </w:r>
      <w:r w:rsidR="00027155" w:rsidRPr="000F1803">
        <w:t xml:space="preserve"> </w:t>
      </w:r>
      <w:r w:rsidR="000F1803">
        <w:t xml:space="preserve">      </w:t>
      </w:r>
      <w:r w:rsidR="000F1803">
        <w:rPr>
          <w:sz w:val="37"/>
          <w:vertAlign w:val="superscript"/>
        </w:rPr>
        <w:t xml:space="preserve"> </w:t>
      </w:r>
      <w:r w:rsidR="00FF7750" w:rsidRPr="000F1803">
        <w:t xml:space="preserve">       </w:t>
      </w:r>
      <w:r w:rsidR="005528EA" w:rsidRPr="000F1803">
        <w:t xml:space="preserve">                               </w:t>
      </w:r>
      <w:r w:rsidR="00D44700" w:rsidRPr="000F1803">
        <w:t xml:space="preserve">   </w:t>
      </w:r>
      <w:r w:rsidR="00FF7750" w:rsidRPr="000F1803">
        <w:t xml:space="preserve">                 </w:t>
      </w:r>
      <w:r w:rsidR="00027155" w:rsidRPr="000F1803">
        <w:t xml:space="preserve"> </w:t>
      </w:r>
    </w:p>
    <w:p w:rsidR="00036153" w:rsidRDefault="00C83F4C" w:rsidP="00E278CF">
      <w:pPr>
        <w:spacing w:after="124" w:line="276" w:lineRule="auto"/>
        <w:ind w:left="426" w:right="0" w:firstLine="0"/>
      </w:pPr>
      <w:r>
        <w:rPr>
          <w:szCs w:val="24"/>
        </w:rPr>
        <w:t>- лицензия</w:t>
      </w:r>
      <w:r w:rsidR="00E278CF">
        <w:rPr>
          <w:szCs w:val="24"/>
        </w:rPr>
        <w:t xml:space="preserve"> </w:t>
      </w:r>
      <w:r w:rsidR="00C42DAE">
        <w:rPr>
          <w:szCs w:val="24"/>
        </w:rPr>
        <w:t xml:space="preserve">пилота </w:t>
      </w:r>
      <w:r w:rsidR="00C42DAE" w:rsidRPr="005528EA">
        <w:rPr>
          <w:szCs w:val="24"/>
        </w:rPr>
        <w:t>РАФ</w:t>
      </w:r>
      <w:r w:rsidR="00C26913" w:rsidRPr="005528EA">
        <w:rPr>
          <w:szCs w:val="24"/>
        </w:rPr>
        <w:t xml:space="preserve"> </w:t>
      </w:r>
      <w:r w:rsidR="00C42DAE" w:rsidRPr="005528EA">
        <w:rPr>
          <w:szCs w:val="24"/>
        </w:rPr>
        <w:t xml:space="preserve">категории </w:t>
      </w:r>
      <w:r w:rsidR="00C42DAE">
        <w:rPr>
          <w:szCs w:val="24"/>
        </w:rPr>
        <w:t>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«Е-ю»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</w:t>
      </w:r>
      <w:r w:rsidR="00C42DAE" w:rsidRPr="005528EA">
        <w:rPr>
          <w:szCs w:val="24"/>
        </w:rPr>
        <w:t>Е»</w:t>
      </w:r>
      <w:r w:rsidR="00C42DAE">
        <w:rPr>
          <w:sz w:val="20"/>
        </w:rPr>
        <w:t xml:space="preserve"> </w:t>
      </w:r>
      <w:r w:rsidR="00C26913">
        <w:t>подлинник</w:t>
      </w:r>
      <w:r w:rsidR="00C42DAE">
        <w:t>;</w:t>
      </w:r>
    </w:p>
    <w:p w:rsidR="008058E4" w:rsidRDefault="00C83F4C" w:rsidP="00E278CF">
      <w:pPr>
        <w:spacing w:after="124" w:line="276" w:lineRule="auto"/>
        <w:ind w:left="426" w:right="0" w:firstLine="0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                                                      подлинник</w:t>
      </w:r>
      <w:r w:rsidR="00C42DAE">
        <w:t>;</w:t>
      </w:r>
    </w:p>
    <w:p w:rsidR="008058E4" w:rsidRDefault="008058E4" w:rsidP="00E278CF">
      <w:pPr>
        <w:spacing w:after="124" w:line="276" w:lineRule="auto"/>
        <w:ind w:left="426" w:right="0" w:firstLine="0"/>
      </w:pPr>
      <w:r>
        <w:t>- пилоты младше 14 лет – свидетельст</w:t>
      </w:r>
      <w:r w:rsidR="00C42DAE">
        <w:t>во о рождении</w:t>
      </w:r>
      <w:r>
        <w:t xml:space="preserve"> подлинник</w:t>
      </w:r>
      <w:r w:rsidR="00C42DAE">
        <w:t>;</w:t>
      </w:r>
    </w:p>
    <w:p w:rsidR="005528EA" w:rsidRDefault="00C26913" w:rsidP="00E278CF">
      <w:pPr>
        <w:spacing w:after="56" w:line="276" w:lineRule="auto"/>
        <w:ind w:left="426" w:right="-2" w:firstLine="0"/>
      </w:pPr>
      <w:r>
        <w:rPr>
          <w:rFonts w:ascii="Segoe UI Symbol" w:eastAsia="Segoe UI Symbol" w:hAnsi="Segoe UI Symbol" w:cs="Segoe UI Symbol"/>
        </w:rPr>
        <w:t>−</w:t>
      </w:r>
      <w:r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C42DAE">
        <w:t xml:space="preserve"> старше 18 лет)</w:t>
      </w:r>
      <w:r w:rsidR="00E52FC4">
        <w:t xml:space="preserve"> </w:t>
      </w:r>
      <w:r w:rsidR="005528EA">
        <w:t>подлинник</w:t>
      </w:r>
      <w:r w:rsidR="00C42DAE">
        <w:t>;</w:t>
      </w:r>
      <w:r w:rsidR="005528EA">
        <w:t xml:space="preserve">   </w:t>
      </w:r>
      <w:r w:rsidR="005528EA">
        <w:tab/>
      </w:r>
    </w:p>
    <w:p w:rsidR="00D44700" w:rsidRDefault="00C26913" w:rsidP="00E278CF">
      <w:pPr>
        <w:tabs>
          <w:tab w:val="center" w:pos="7797"/>
        </w:tabs>
        <w:spacing w:line="276" w:lineRule="auto"/>
        <w:ind w:left="426" w:right="1132" w:firstLine="0"/>
      </w:pPr>
      <w:r>
        <w:rPr>
          <w:rFonts w:ascii="Segoe UI Symbol" w:eastAsia="Segoe UI Symbol" w:hAnsi="Segoe UI Symbol" w:cs="Segoe UI Symbol"/>
        </w:rPr>
        <w:t>−</w:t>
      </w:r>
      <w:r w:rsidR="00154766"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>, не достигшие 18 лет, должны иметь письменное</w:t>
      </w:r>
      <w:r w:rsidR="00C42DAE">
        <w:t>;</w:t>
      </w:r>
      <w:r w:rsidR="00154766">
        <w:t xml:space="preserve">  </w:t>
      </w:r>
    </w:p>
    <w:p w:rsidR="00154766" w:rsidRPr="00154766" w:rsidRDefault="008058E4" w:rsidP="00E278CF">
      <w:pPr>
        <w:tabs>
          <w:tab w:val="left" w:pos="426"/>
          <w:tab w:val="center" w:pos="7797"/>
        </w:tabs>
        <w:spacing w:line="276" w:lineRule="auto"/>
        <w:ind w:right="1132" w:hanging="304"/>
      </w:pPr>
      <w:r>
        <w:t>-</w:t>
      </w:r>
      <w:r w:rsidR="00027155">
        <w:t xml:space="preserve"> </w:t>
      </w:r>
      <w:r w:rsidR="00D44700">
        <w:t xml:space="preserve">разрешение </w:t>
      </w:r>
      <w:r>
        <w:t xml:space="preserve">родителей, </w:t>
      </w:r>
      <w:r w:rsidR="00C42DAE">
        <w:t xml:space="preserve">заверенное нотариально </w:t>
      </w:r>
      <w:r>
        <w:t>подлинник</w:t>
      </w:r>
      <w:r w:rsidR="00C42DAE">
        <w:t>;</w:t>
      </w:r>
      <w:r>
        <w:t xml:space="preserve">                         </w:t>
      </w:r>
    </w:p>
    <w:p w:rsidR="007C70CF" w:rsidRPr="004E6F3A" w:rsidRDefault="00154766" w:rsidP="00C42DAE">
      <w:pPr>
        <w:spacing w:after="56" w:line="276" w:lineRule="auto"/>
        <w:ind w:left="426" w:right="-2" w:firstLine="0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>свидетельство о регистра</w:t>
      </w:r>
      <w:r w:rsidR="00C42DAE">
        <w:rPr>
          <w:szCs w:val="24"/>
        </w:rPr>
        <w:t>ции транспортного средства или</w:t>
      </w:r>
      <w:r w:rsidR="000F1803">
        <w:rPr>
          <w:szCs w:val="24"/>
        </w:rPr>
        <w:t xml:space="preserve"> </w:t>
      </w:r>
      <w:r w:rsidR="005528EA" w:rsidRPr="004E6F3A">
        <w:rPr>
          <w:szCs w:val="24"/>
        </w:rPr>
        <w:t>подлинник</w:t>
      </w:r>
      <w:r w:rsidR="00C42DAE">
        <w:rPr>
          <w:szCs w:val="24"/>
        </w:rPr>
        <w:t xml:space="preserve"> </w:t>
      </w:r>
      <w:r w:rsidR="00C26913" w:rsidRPr="004E6F3A">
        <w:rPr>
          <w:szCs w:val="24"/>
        </w:rPr>
        <w:t>документ</w:t>
      </w:r>
      <w:r w:rsidR="00C42DAE">
        <w:rPr>
          <w:szCs w:val="24"/>
        </w:rPr>
        <w:t>а</w:t>
      </w:r>
      <w:r w:rsidR="00C26913" w:rsidRPr="004E6F3A">
        <w:rPr>
          <w:szCs w:val="24"/>
        </w:rPr>
        <w:t>, его заменяющий на заявленный автомобиль</w:t>
      </w:r>
      <w:r w:rsidR="00C42DAE">
        <w:rPr>
          <w:szCs w:val="24"/>
        </w:rPr>
        <w:t>.</w:t>
      </w:r>
      <w:r w:rsidR="00C26913" w:rsidRPr="004E6F3A">
        <w:rPr>
          <w:szCs w:val="24"/>
        </w:rPr>
        <w:t xml:space="preserve"> </w:t>
      </w:r>
    </w:p>
    <w:p w:rsidR="004E6F3A" w:rsidRPr="007526EB" w:rsidRDefault="004E6F3A" w:rsidP="002725AD">
      <w:pPr>
        <w:pStyle w:val="Style14"/>
        <w:widowControl/>
        <w:spacing w:after="60" w:line="240" w:lineRule="auto"/>
        <w:ind w:left="426" w:right="11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2725AD">
      <w:pPr>
        <w:tabs>
          <w:tab w:val="center" w:pos="5237"/>
        </w:tabs>
        <w:spacing w:after="204" w:line="276" w:lineRule="auto"/>
        <w:ind w:left="426" w:right="0" w:firstLine="0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0757DA">
      <w:pPr>
        <w:spacing w:after="14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757DA">
      <w:pPr>
        <w:spacing w:line="276" w:lineRule="auto"/>
        <w:ind w:left="0" w:right="550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эл.почте: </w:t>
      </w:r>
      <w:r w:rsidR="00C26913">
        <w:rPr>
          <w:color w:val="0000FF"/>
          <w:u w:val="single" w:color="0000FF"/>
        </w:rPr>
        <w:t>moroz-a-d@mail</w:t>
      </w:r>
      <w:r w:rsidR="00C26913" w:rsidRPr="000F1803">
        <w:rPr>
          <w:color w:val="0000FF"/>
          <w:u w:val="single" w:color="0000FF"/>
        </w:rPr>
        <w:t>.ru</w:t>
      </w:r>
      <w:r w:rsidR="00C26913" w:rsidRPr="000F1803">
        <w:t xml:space="preserve">  </w:t>
      </w:r>
      <w:r w:rsidR="0048130B" w:rsidRPr="000F1803">
        <w:t xml:space="preserve">на </w:t>
      </w:r>
    </w:p>
    <w:p w:rsidR="00036153" w:rsidRDefault="000F1803" w:rsidP="000F1803">
      <w:pPr>
        <w:spacing w:line="276" w:lineRule="auto"/>
        <w:ind w:left="0" w:right="550" w:firstLine="0"/>
      </w:pPr>
      <w:r>
        <w:t xml:space="preserve">            </w:t>
      </w:r>
      <w:r w:rsidR="00C42DAE" w:rsidRPr="000F1803">
        <w:t>имя главного</w:t>
      </w:r>
      <w:r w:rsidR="0048130B" w:rsidRPr="000F1803">
        <w:t xml:space="preserve"> </w:t>
      </w:r>
      <w:r w:rsidR="00C42DAE" w:rsidRPr="000F1803">
        <w:t>секретаря Мороз</w:t>
      </w:r>
      <w:r w:rsidR="00C26913" w:rsidRPr="000F1803">
        <w:t xml:space="preserve"> </w:t>
      </w:r>
      <w:r w:rsidR="00C42DAE" w:rsidRPr="000F1803">
        <w:t>А.Д.,</w:t>
      </w:r>
      <w:r w:rsidR="0048130B" w:rsidRPr="000F1803">
        <w:t xml:space="preserve"> </w:t>
      </w:r>
      <w:r w:rsidR="00C42DAE" w:rsidRPr="000F1803">
        <w:t>(телефон</w:t>
      </w:r>
      <w:r w:rsidR="0048130B" w:rsidRPr="000F1803">
        <w:t xml:space="preserve"> +79048131496)</w:t>
      </w:r>
    </w:p>
    <w:p w:rsidR="00036153" w:rsidRDefault="004721A6" w:rsidP="000757DA">
      <w:pPr>
        <w:spacing w:line="276" w:lineRule="auto"/>
        <w:ind w:left="-15" w:right="550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036153" w:rsidRDefault="004721A6" w:rsidP="000757DA">
      <w:pPr>
        <w:spacing w:after="190" w:line="276" w:lineRule="auto"/>
        <w:ind w:left="0" w:right="565" w:firstLine="426"/>
        <w:jc w:val="left"/>
        <w:rPr>
          <w:b/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C42DAE" w:rsidRPr="004721A6" w:rsidRDefault="00C42DAE" w:rsidP="000757DA">
      <w:pPr>
        <w:spacing w:after="190" w:line="276" w:lineRule="auto"/>
        <w:ind w:left="0" w:right="565" w:firstLine="426"/>
        <w:jc w:val="left"/>
        <w:rPr>
          <w:szCs w:val="24"/>
        </w:rPr>
      </w:pPr>
    </w:p>
    <w:p w:rsidR="00036153" w:rsidRPr="004721A6" w:rsidRDefault="004721A6" w:rsidP="000757DA">
      <w:pPr>
        <w:spacing w:after="164" w:line="276" w:lineRule="auto"/>
        <w:ind w:left="-5" w:right="0" w:firstLine="431"/>
        <w:jc w:val="left"/>
        <w:rPr>
          <w:szCs w:val="24"/>
        </w:rPr>
      </w:pPr>
      <w:r w:rsidRPr="00C56544">
        <w:rPr>
          <w:b/>
          <w:szCs w:val="24"/>
        </w:rPr>
        <w:lastRenderedPageBreak/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757DA">
      <w:pPr>
        <w:spacing w:after="74"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</w:t>
      </w:r>
      <w:r w:rsidR="00C42DAE" w:rsidRPr="004721A6">
        <w:rPr>
          <w:szCs w:val="24"/>
        </w:rPr>
        <w:t xml:space="preserve">маневрирование, </w:t>
      </w:r>
      <w:r w:rsidR="00C42DAE">
        <w:rPr>
          <w:szCs w:val="24"/>
        </w:rPr>
        <w:t>нестандарт</w:t>
      </w:r>
      <w:r w:rsidR="00C26913" w:rsidRPr="004721A6">
        <w:rPr>
          <w:szCs w:val="24"/>
        </w:rPr>
        <w:t xml:space="preserve"> и </w:t>
      </w:r>
      <w:r w:rsidR="00C42DAE" w:rsidRPr="004721A6">
        <w:rPr>
          <w:szCs w:val="24"/>
        </w:rPr>
        <w:t>сдача ПДД</w:t>
      </w:r>
      <w:r w:rsidR="00C26913" w:rsidRPr="004721A6">
        <w:rPr>
          <w:szCs w:val="24"/>
        </w:rPr>
        <w:t xml:space="preserve">. </w:t>
      </w:r>
    </w:p>
    <w:p w:rsidR="00036153" w:rsidRPr="004721A6" w:rsidRDefault="004721A6" w:rsidP="000757DA">
      <w:pPr>
        <w:spacing w:after="185"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</w:t>
      </w:r>
      <w:r w:rsidR="00C42DAE" w:rsidRPr="004721A6">
        <w:rPr>
          <w:szCs w:val="24"/>
        </w:rPr>
        <w:t>в приложении</w:t>
      </w:r>
      <w:r w:rsidR="00C26913" w:rsidRPr="004721A6">
        <w:rPr>
          <w:szCs w:val="24"/>
        </w:rPr>
        <w:t xml:space="preserve"> 1. </w:t>
      </w:r>
    </w:p>
    <w:p w:rsidR="00036153" w:rsidRPr="004721A6" w:rsidRDefault="004721A6" w:rsidP="000757DA">
      <w:pPr>
        <w:spacing w:after="188"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нестандарта указана в приложении 2. </w:t>
      </w:r>
    </w:p>
    <w:p w:rsidR="00036153" w:rsidRPr="004721A6" w:rsidRDefault="004721A6" w:rsidP="000757DA">
      <w:pPr>
        <w:spacing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036153" w:rsidRPr="004721A6" w:rsidRDefault="004721A6" w:rsidP="000757DA">
      <w:pPr>
        <w:spacing w:after="164" w:line="276" w:lineRule="auto"/>
        <w:ind w:left="-5" w:right="0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757DA">
      <w:pPr>
        <w:spacing w:line="276" w:lineRule="auto"/>
        <w:ind w:left="0" w:right="550" w:firstLine="426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</w:t>
      </w:r>
      <w:r w:rsidR="00C42DAE">
        <w:rPr>
          <w:szCs w:val="24"/>
        </w:rPr>
        <w:t xml:space="preserve">автомобиль </w:t>
      </w:r>
      <w:r w:rsidR="00C42DAE" w:rsidRPr="004721A6">
        <w:rPr>
          <w:szCs w:val="24"/>
        </w:rPr>
        <w:t>должен</w:t>
      </w:r>
      <w:r w:rsidR="00C26913" w:rsidRPr="004721A6">
        <w:rPr>
          <w:szCs w:val="24"/>
        </w:rPr>
        <w:t xml:space="preserve"> быть неподвижен.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757DA">
      <w:pPr>
        <w:spacing w:after="154" w:line="276" w:lineRule="auto"/>
        <w:ind w:left="0" w:right="550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757DA">
      <w:pPr>
        <w:spacing w:after="164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C56544">
      <w:pPr>
        <w:ind w:left="0" w:right="55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C56544">
      <w:pPr>
        <w:spacing w:after="191" w:line="259" w:lineRule="auto"/>
        <w:ind w:left="-15" w:right="55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C56544">
      <w:pPr>
        <w:spacing w:after="331"/>
        <w:ind w:left="715" w:right="550" w:hanging="289"/>
        <w:rPr>
          <w:color w:val="auto"/>
        </w:rPr>
      </w:pPr>
      <w:r>
        <w:lastRenderedPageBreak/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 xml:space="preserve">Допускается использование специальных технических средств хронометража (стартовый светофор, фотофиниш). </w:t>
      </w:r>
    </w:p>
    <w:p w:rsidR="008116E9" w:rsidRPr="00580896" w:rsidRDefault="008116E9" w:rsidP="000757DA">
      <w:pPr>
        <w:spacing w:after="331" w:line="276" w:lineRule="auto"/>
        <w:ind w:left="715" w:right="550" w:hanging="289"/>
        <w:rPr>
          <w:color w:val="auto"/>
        </w:rPr>
      </w:pPr>
      <w:r w:rsidRPr="00580896">
        <w:rPr>
          <w:color w:val="auto"/>
        </w:rPr>
        <w:t xml:space="preserve">7.3.5. </w:t>
      </w:r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757DA">
      <w:pPr>
        <w:spacing w:after="164" w:line="276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Описание видов многоборья.  Пенализация</w:t>
      </w:r>
      <w:r w:rsidR="007E2199">
        <w:rPr>
          <w:b/>
          <w:szCs w:val="24"/>
        </w:rPr>
        <w:t xml:space="preserve">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пенализации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C56544" w:rsidRDefault="00C26913" w:rsidP="000757DA">
      <w:pPr>
        <w:spacing w:after="180" w:line="276" w:lineRule="auto"/>
        <w:ind w:left="715" w:right="0" w:hanging="10"/>
        <w:jc w:val="left"/>
      </w:pPr>
      <w:r w:rsidRPr="00C56544">
        <w:t xml:space="preserve">Пенализация: см. Приложение № 3 </w:t>
      </w:r>
    </w:p>
    <w:p w:rsidR="00036153" w:rsidRDefault="004721A6" w:rsidP="000757DA">
      <w:pPr>
        <w:spacing w:after="3" w:line="276" w:lineRule="auto"/>
        <w:ind w:left="0" w:right="550" w:firstLine="426"/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r w:rsidR="00C26913" w:rsidRPr="00C56544">
        <w:t>Нестандарт.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нестандарта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  <w:r w:rsidR="00C26913">
        <w:rPr>
          <w:b/>
        </w:rPr>
        <w:t>Пенализация: см. Приложение № 3</w:t>
      </w:r>
    </w:p>
    <w:p w:rsidR="00036153" w:rsidRDefault="004721A6" w:rsidP="000757DA">
      <w:pPr>
        <w:spacing w:after="178" w:line="276" w:lineRule="auto"/>
        <w:ind w:left="0" w:right="550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30%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2956F4" w:rsidRDefault="002956F4" w:rsidP="002956F4">
      <w:pPr>
        <w:ind w:left="-15" w:right="550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пенализации, тем самым подтвердив своё согласие с </w:t>
      </w:r>
      <w:r w:rsidR="00C42DAE" w:rsidRPr="000F1803">
        <w:t>результатом данной</w:t>
      </w:r>
      <w:r>
        <w:t xml:space="preserve"> дисциплины</w:t>
      </w:r>
      <w:r w:rsidRPr="000F1803">
        <w:t xml:space="preserve">. В случае отказа результат дальнейшему рассмотрению не подлежит и </w:t>
      </w:r>
      <w:r w:rsidR="00C42DAE" w:rsidRPr="000F1803">
        <w:t>принимается без</w:t>
      </w:r>
      <w:r w:rsidRPr="000F1803">
        <w:t xml:space="preserve"> изменения.</w:t>
      </w:r>
      <w:r>
        <w:t xml:space="preserve"> </w:t>
      </w:r>
    </w:p>
    <w:p w:rsidR="002956F4" w:rsidRDefault="002956F4" w:rsidP="000757DA">
      <w:pPr>
        <w:spacing w:after="178" w:line="276" w:lineRule="auto"/>
        <w:ind w:left="0" w:right="550" w:firstLine="426"/>
      </w:pPr>
    </w:p>
    <w:p w:rsidR="00036153" w:rsidRPr="004721A6" w:rsidRDefault="004721A6" w:rsidP="000757DA">
      <w:pPr>
        <w:spacing w:after="161" w:line="276" w:lineRule="auto"/>
        <w:ind w:left="10" w:right="566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F70B76">
      <w:pPr>
        <w:spacing w:after="153" w:line="276" w:lineRule="auto"/>
        <w:ind w:left="0" w:right="327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 xml:space="preserve">скоростного </w:t>
      </w:r>
      <w:r w:rsidR="00C42DAE" w:rsidRPr="000F1803">
        <w:t>маневрирования</w:t>
      </w:r>
      <w:r w:rsidR="00C42DAE">
        <w:t xml:space="preserve"> определяется</w:t>
      </w:r>
      <w:r w:rsidR="00C26913">
        <w:t xml:space="preserve"> суммой </w:t>
      </w:r>
      <w:r w:rsidR="00847000">
        <w:t>времени, затраченного пилотом</w:t>
      </w:r>
      <w:r w:rsidR="00C26913">
        <w:t xml:space="preserve"> на прохождение дистанции и пенализации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</w:t>
      </w:r>
      <w:r w:rsidR="00C42DAE">
        <w:t>таблице (</w:t>
      </w:r>
      <w:r w:rsidR="00C26913">
        <w:t xml:space="preserve">таблица для начисления очков по занятым местам). </w:t>
      </w:r>
    </w:p>
    <w:p w:rsidR="00036153" w:rsidRDefault="004721A6" w:rsidP="00F70B76">
      <w:pPr>
        <w:spacing w:line="276" w:lineRule="auto"/>
        <w:ind w:left="0" w:right="550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</w:t>
      </w:r>
      <w:r w:rsidR="00C42DAE" w:rsidRPr="000F1803">
        <w:t>очков, набранных</w:t>
      </w:r>
      <w:r w:rsidR="00F70B76" w:rsidRPr="000F1803">
        <w:t xml:space="preserve"> в</w:t>
      </w:r>
      <w:r w:rsidR="00F70B76">
        <w:t xml:space="preserve"> </w:t>
      </w:r>
      <w:r w:rsidR="00C42DAE">
        <w:t>трёх видов</w:t>
      </w:r>
      <w:r w:rsidR="00C26913">
        <w:t xml:space="preserve"> многоборья. </w:t>
      </w:r>
    </w:p>
    <w:p w:rsidR="008116E9" w:rsidRDefault="008116E9" w:rsidP="00F70B76">
      <w:pPr>
        <w:spacing w:line="276" w:lineRule="auto"/>
        <w:ind w:left="0" w:right="550" w:firstLine="567"/>
      </w:pPr>
      <w:r>
        <w:t xml:space="preserve">8.3. В случае равенства результатов в каждом виде </w:t>
      </w:r>
      <w:r w:rsidR="00F70B76" w:rsidRPr="000F1803">
        <w:t xml:space="preserve">скоростного </w:t>
      </w:r>
      <w:r w:rsidR="00C42DAE" w:rsidRPr="000F1803">
        <w:t>маневрирования</w:t>
      </w:r>
      <w:r w:rsidR="00C42DAE">
        <w:t xml:space="preserve"> преимущество</w:t>
      </w:r>
      <w:r w:rsidR="00847000">
        <w:t xml:space="preserve"> получает пилот</w:t>
      </w:r>
      <w:r>
        <w:t>, получивший меньшую пенализацию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F70B76">
      <w:pPr>
        <w:spacing w:after="208" w:line="276" w:lineRule="auto"/>
        <w:ind w:left="0" w:right="327" w:firstLine="567"/>
      </w:pPr>
      <w:r>
        <w:lastRenderedPageBreak/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036153" w:rsidRPr="004721A6" w:rsidRDefault="004721A6" w:rsidP="000757DA">
      <w:pPr>
        <w:spacing w:after="156" w:line="276" w:lineRule="auto"/>
        <w:ind w:left="10" w:right="565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757DA">
      <w:pPr>
        <w:tabs>
          <w:tab w:val="center" w:pos="1145"/>
        </w:tabs>
        <w:spacing w:after="180" w:line="276" w:lineRule="auto"/>
        <w:ind w:left="0" w:right="0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757DA">
      <w:pPr>
        <w:spacing w:line="276" w:lineRule="auto"/>
        <w:ind w:left="-15" w:right="550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2725AD">
      <w:pPr>
        <w:spacing w:after="175" w:line="276" w:lineRule="auto"/>
        <w:ind w:left="0" w:right="550" w:firstLine="567"/>
        <w:jc w:val="left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2725AD">
      <w:pPr>
        <w:tabs>
          <w:tab w:val="center" w:pos="4201"/>
        </w:tabs>
        <w:spacing w:line="276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2725AD">
      <w:pPr>
        <w:spacing w:after="133" w:line="276" w:lineRule="auto"/>
        <w:ind w:left="0" w:right="134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2725AD">
      <w:pPr>
        <w:spacing w:after="172" w:line="276" w:lineRule="auto"/>
        <w:ind w:left="0" w:right="550" w:firstLine="567"/>
      </w:pPr>
      <w:r>
        <w:t>10.1.</w:t>
      </w:r>
      <w:r w:rsidR="00847000">
        <w:t xml:space="preserve"> Пилоты</w:t>
      </w:r>
      <w:r w:rsidR="00C26913">
        <w:t xml:space="preserve">, занявшие 1, 2, 3 места на этапе во всех зачетных группах </w:t>
      </w:r>
      <w:r w:rsidR="00C42DAE">
        <w:t>награждаются грамотами</w:t>
      </w:r>
      <w:r w:rsidR="00C26913">
        <w:t>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 </w:t>
      </w:r>
      <w:r w:rsidR="00C42DAE">
        <w:t>награждаются грамотами</w:t>
      </w:r>
      <w:r w:rsidR="00AC73BD">
        <w:t xml:space="preserve">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A51026" w:rsidRDefault="00847000" w:rsidP="002725AD">
      <w:pPr>
        <w:spacing w:after="172" w:line="276" w:lineRule="auto"/>
        <w:ind w:left="0" w:right="550" w:firstLine="567"/>
        <w:jc w:val="left"/>
      </w:pPr>
      <w:r>
        <w:t>10.2.  По итогам четырех</w:t>
      </w:r>
      <w:r w:rsidR="00A51026" w:rsidRPr="00796DF7">
        <w:t xml:space="preserve"> этапов чемпионата, первенства и Кубка Челябинской области по автомногоборью спортсмены, занявшие 1, 2, 3 места на этап</w:t>
      </w:r>
      <w:r w:rsidR="00796DF7" w:rsidRPr="00796DF7">
        <w:t>ах</w:t>
      </w:r>
      <w:r w:rsidR="00A51026" w:rsidRPr="00796DF7">
        <w:t xml:space="preserve"> во всех зачетных группах </w:t>
      </w:r>
      <w:r w:rsidR="00C42DAE" w:rsidRPr="00796DF7">
        <w:t>награждаются грамотами</w:t>
      </w:r>
      <w:r w:rsidR="00A51026" w:rsidRPr="00796DF7">
        <w:t>, кубками.</w:t>
      </w:r>
    </w:p>
    <w:p w:rsidR="00036153" w:rsidRPr="004721A6" w:rsidRDefault="00B46763" w:rsidP="00CD72B5">
      <w:pPr>
        <w:pStyle w:val="1"/>
        <w:numPr>
          <w:ilvl w:val="0"/>
          <w:numId w:val="0"/>
        </w:numPr>
        <w:spacing w:line="276" w:lineRule="auto"/>
        <w:ind w:left="641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0757DA">
      <w:pPr>
        <w:spacing w:line="276" w:lineRule="auto"/>
        <w:ind w:left="0" w:firstLine="567"/>
      </w:pPr>
      <w:r>
        <w:t>11</w:t>
      </w:r>
      <w:r w:rsidR="00CD3855">
        <w:t>.1</w:t>
      </w:r>
      <w:r>
        <w:t>.</w:t>
      </w:r>
      <w:r w:rsidR="00CD3855">
        <w:t xml:space="preserve"> </w:t>
      </w:r>
      <w:r w:rsidR="000851CE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0757DA">
      <w:pPr>
        <w:spacing w:line="276" w:lineRule="auto"/>
        <w:ind w:left="0" w:firstLine="567"/>
      </w:pPr>
      <w:r>
        <w:t>11</w:t>
      </w:r>
      <w:r w:rsidR="00CD3855">
        <w:t>.2</w:t>
      </w:r>
      <w:r>
        <w:t>.</w:t>
      </w:r>
      <w:r w:rsidR="00CD3855">
        <w:t xml:space="preserve"> </w:t>
      </w:r>
      <w:r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0757DA">
      <w:pPr>
        <w:spacing w:line="276" w:lineRule="auto"/>
        <w:ind w:left="0" w:firstLine="567"/>
      </w:pPr>
      <w:r>
        <w:t>11</w:t>
      </w:r>
      <w:r w:rsidR="00CD3855">
        <w:t>.3</w:t>
      </w:r>
      <w:r>
        <w:t>.</w:t>
      </w:r>
      <w:r w:rsidR="00CD3855">
        <w:t xml:space="preserve"> </w:t>
      </w:r>
      <w:r w:rsidR="000851CE">
        <w:t xml:space="preserve">  </w:t>
      </w:r>
      <w:r w:rsidR="00CD3855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0757DA">
      <w:pPr>
        <w:spacing w:line="276" w:lineRule="auto"/>
        <w:ind w:left="0" w:firstLine="567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0757DA">
      <w:pPr>
        <w:widowControl w:val="0"/>
        <w:autoSpaceDE w:val="0"/>
        <w:autoSpaceDN w:val="0"/>
        <w:adjustRightInd w:val="0"/>
        <w:spacing w:line="276" w:lineRule="auto"/>
        <w:ind w:left="0" w:firstLine="567"/>
      </w:pPr>
      <w:r>
        <w:t>11</w:t>
      </w:r>
      <w:r w:rsidR="00CD3855">
        <w:t xml:space="preserve">.5.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 xml:space="preserve"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</w:t>
      </w:r>
      <w:r w:rsidR="00CD3855">
        <w:rPr>
          <w:shd w:val="clear" w:color="auto" w:fill="FFFFFF"/>
        </w:rPr>
        <w:lastRenderedPageBreak/>
        <w:t>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EC75F7">
      <w:pPr>
        <w:widowControl w:val="0"/>
        <w:autoSpaceDE w:val="0"/>
        <w:autoSpaceDN w:val="0"/>
        <w:adjustRightInd w:val="0"/>
        <w:spacing w:line="240" w:lineRule="auto"/>
        <w:ind w:left="0" w:right="561" w:firstLine="567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042B53">
      <w:pPr>
        <w:pStyle w:val="a5"/>
        <w:ind w:right="567" w:firstLine="709"/>
        <w:jc w:val="both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 xml:space="preserve">При </w:t>
      </w:r>
      <w:r w:rsidR="00C42DAE" w:rsidRPr="00EC75F7">
        <w:rPr>
          <w:sz w:val="24"/>
          <w:szCs w:val="24"/>
        </w:rPr>
        <w:t>перевозке участников</w:t>
      </w:r>
      <w:r w:rsidR="0002360F" w:rsidRPr="00EC75F7">
        <w:rPr>
          <w:sz w:val="24"/>
          <w:szCs w:val="24"/>
        </w:rPr>
        <w:t xml:space="preserve">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</w:t>
      </w:r>
      <w:r w:rsidR="00C42DAE" w:rsidRPr="00EC75F7">
        <w:rPr>
          <w:sz w:val="24"/>
          <w:szCs w:val="24"/>
        </w:rPr>
        <w:t>также Правилами</w:t>
      </w:r>
      <w:r w:rsidR="0002360F" w:rsidRPr="00EC75F7">
        <w:rPr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042B53">
      <w:pPr>
        <w:shd w:val="clear" w:color="auto" w:fill="FFFFFF"/>
        <w:tabs>
          <w:tab w:val="left" w:pos="426"/>
        </w:tabs>
        <w:spacing w:line="240" w:lineRule="auto"/>
        <w:ind w:left="0" w:right="561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Минспортом России и Роспотребнадзором от 31 июля 2020 года (с дополнениями и изменениями).</w:t>
      </w:r>
    </w:p>
    <w:p w:rsidR="0002360F" w:rsidRPr="00EC75F7" w:rsidRDefault="0002360F" w:rsidP="00EC75F7">
      <w:pPr>
        <w:shd w:val="clear" w:color="auto" w:fill="FFFFFF"/>
        <w:tabs>
          <w:tab w:val="left" w:pos="709"/>
        </w:tabs>
        <w:spacing w:line="240" w:lineRule="auto"/>
        <w:ind w:left="0" w:right="561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Минспортом России и Роспотребнадзором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42B53">
      <w:pPr>
        <w:shd w:val="clear" w:color="auto" w:fill="FFFFFF"/>
        <w:tabs>
          <w:tab w:val="left" w:pos="426"/>
        </w:tabs>
        <w:spacing w:line="240" w:lineRule="auto"/>
        <w:ind w:left="0" w:right="561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42B53">
      <w:pPr>
        <w:shd w:val="clear" w:color="auto" w:fill="FFFFFF"/>
        <w:tabs>
          <w:tab w:val="left" w:pos="426"/>
        </w:tabs>
        <w:spacing w:line="240" w:lineRule="auto"/>
        <w:ind w:left="0" w:right="561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EC75F7">
      <w:pPr>
        <w:spacing w:line="240" w:lineRule="auto"/>
        <w:ind w:left="0" w:right="561" w:firstLine="567"/>
      </w:pPr>
      <w:r w:rsidRPr="00EC75F7">
        <w:rPr>
          <w:color w:val="auto"/>
        </w:rPr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EC75F7">
      <w:pPr>
        <w:spacing w:line="240" w:lineRule="auto"/>
        <w:ind w:left="0" w:right="561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036153" w:rsidRPr="00945ADD" w:rsidRDefault="00B412CF" w:rsidP="00CD72B5">
      <w:pPr>
        <w:pStyle w:val="1"/>
        <w:numPr>
          <w:ilvl w:val="0"/>
          <w:numId w:val="0"/>
        </w:numPr>
        <w:spacing w:after="329" w:line="276" w:lineRule="auto"/>
        <w:ind w:left="442" w:right="0"/>
        <w:rPr>
          <w:b w:val="0"/>
          <w:sz w:val="24"/>
          <w:szCs w:val="24"/>
        </w:rPr>
      </w:pPr>
      <w:r>
        <w:lastRenderedPageBreak/>
        <w:t xml:space="preserve">    </w:t>
      </w:r>
      <w:r w:rsidRPr="00B412CF">
        <w:rPr>
          <w:sz w:val="24"/>
          <w:szCs w:val="24"/>
        </w:rPr>
        <w:t>12</w:t>
      </w:r>
      <w:r w:rsidR="00945ADD">
        <w:rPr>
          <w:sz w:val="24"/>
          <w:szCs w:val="24"/>
        </w:rPr>
        <w:t>.</w:t>
      </w:r>
      <w:r w:rsidR="00CD72B5">
        <w:rPr>
          <w:sz w:val="24"/>
          <w:szCs w:val="24"/>
        </w:rPr>
        <w:t xml:space="preserve"> </w:t>
      </w:r>
      <w:r w:rsidR="00C26913" w:rsidRPr="00B412CF">
        <w:rPr>
          <w:sz w:val="24"/>
          <w:szCs w:val="24"/>
        </w:rPr>
        <w:t xml:space="preserve">Финансирование  </w:t>
      </w:r>
      <w:r w:rsidR="00945ADD">
        <w:rPr>
          <w:sz w:val="24"/>
          <w:szCs w:val="24"/>
        </w:rPr>
        <w:t xml:space="preserve">                                                                                                     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.1</w:t>
      </w:r>
      <w:r w:rsidRPr="00945ADD">
        <w:rPr>
          <w:b w:val="0"/>
          <w:sz w:val="24"/>
          <w:szCs w:val="24"/>
        </w:rPr>
        <w:t>.</w:t>
      </w:r>
      <w:r w:rsidR="002725AD">
        <w:rPr>
          <w:b w:val="0"/>
          <w:sz w:val="24"/>
          <w:szCs w:val="24"/>
        </w:rPr>
        <w:t xml:space="preserve"> </w:t>
      </w:r>
      <w:r w:rsidR="00945ADD" w:rsidRPr="00945ADD">
        <w:rPr>
          <w:b w:val="0"/>
          <w:sz w:val="24"/>
          <w:szCs w:val="24"/>
        </w:rPr>
        <w:t>ОКУ «РЦСП Челябинской области» выделяет наградную атрибутику</w:t>
      </w:r>
      <w:r w:rsidR="00016026" w:rsidRPr="00945ADD">
        <w:rPr>
          <w:b w:val="0"/>
          <w:sz w:val="24"/>
          <w:szCs w:val="24"/>
        </w:rPr>
        <w:t xml:space="preserve"> (</w:t>
      </w:r>
      <w:r w:rsidR="00945ADD" w:rsidRPr="00945ADD">
        <w:rPr>
          <w:b w:val="0"/>
          <w:sz w:val="24"/>
          <w:szCs w:val="24"/>
        </w:rPr>
        <w:t xml:space="preserve">кубки, </w:t>
      </w:r>
      <w:r w:rsidR="00E920D6" w:rsidRPr="00945ADD">
        <w:rPr>
          <w:b w:val="0"/>
          <w:sz w:val="24"/>
          <w:szCs w:val="24"/>
        </w:rPr>
        <w:t>медали, грамоты</w:t>
      </w:r>
      <w:r w:rsidR="00945ADD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C44AFC">
        <w:rPr>
          <w:b w:val="0"/>
          <w:sz w:val="24"/>
          <w:szCs w:val="24"/>
        </w:rPr>
        <w:t xml:space="preserve">           </w:t>
      </w:r>
      <w:r w:rsidR="00945ADD" w:rsidRPr="00945ADD">
        <w:rPr>
          <w:b w:val="0"/>
          <w:sz w:val="24"/>
          <w:szCs w:val="24"/>
        </w:rPr>
        <w:t xml:space="preserve">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.2</w:t>
      </w:r>
      <w:r w:rsidRPr="00945ADD">
        <w:rPr>
          <w:b w:val="0"/>
          <w:sz w:val="24"/>
          <w:szCs w:val="24"/>
        </w:rPr>
        <w:t>.</w:t>
      </w:r>
      <w:r w:rsidR="00945ADD" w:rsidRPr="00945ADD">
        <w:rPr>
          <w:b w:val="0"/>
          <w:sz w:val="24"/>
          <w:szCs w:val="24"/>
        </w:rPr>
        <w:t xml:space="preserve"> Все расходы по командированию (проезд, питание, проживание) за счет командирующих организаций</w:t>
      </w:r>
      <w:r w:rsidR="00C26913" w:rsidRPr="00945ADD">
        <w:rPr>
          <w:b w:val="0"/>
          <w:sz w:val="24"/>
          <w:szCs w:val="24"/>
        </w:rPr>
        <w:t xml:space="preserve">. </w:t>
      </w:r>
    </w:p>
    <w:p w:rsidR="005A5DF1" w:rsidRDefault="005A5DF1" w:rsidP="005A5DF1">
      <w:pPr>
        <w:pStyle w:val="Style14"/>
        <w:widowControl/>
        <w:spacing w:after="60" w:line="240" w:lineRule="auto"/>
        <w:ind w:left="426" w:right="11" w:hanging="426"/>
        <w:rPr>
          <w:rStyle w:val="FontStyle46"/>
          <w:rFonts w:ascii="Arial Narrow" w:hAnsi="Arial Narrow"/>
          <w:sz w:val="20"/>
          <w:szCs w:val="20"/>
        </w:rPr>
      </w:pPr>
    </w:p>
    <w:p w:rsidR="005A5DF1" w:rsidRDefault="005A5DF1" w:rsidP="005A5DF1">
      <w:pPr>
        <w:spacing w:line="360" w:lineRule="auto"/>
        <w:ind w:right="566"/>
        <w:rPr>
          <w:b/>
          <w:szCs w:val="24"/>
        </w:rPr>
      </w:pPr>
    </w:p>
    <w:p w:rsidR="0002360F" w:rsidRDefault="0002360F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02360F" w:rsidRDefault="0002360F" w:rsidP="00D2302F">
      <w:pPr>
        <w:spacing w:line="360" w:lineRule="auto"/>
        <w:ind w:right="566"/>
        <w:jc w:val="right"/>
        <w:rPr>
          <w:szCs w:val="24"/>
        </w:rPr>
      </w:pPr>
    </w:p>
    <w:p w:rsidR="00B67399" w:rsidRDefault="00B67399" w:rsidP="00C42DAE">
      <w:pPr>
        <w:spacing w:line="360" w:lineRule="auto"/>
        <w:ind w:left="0" w:right="566" w:firstLine="0"/>
        <w:rPr>
          <w:szCs w:val="24"/>
        </w:rPr>
      </w:pPr>
    </w:p>
    <w:p w:rsidR="00C42DAE" w:rsidRDefault="00C42DAE" w:rsidP="00C42DAE">
      <w:pPr>
        <w:spacing w:line="360" w:lineRule="auto"/>
        <w:ind w:left="0" w:right="566" w:firstLine="0"/>
        <w:rPr>
          <w:szCs w:val="24"/>
        </w:rPr>
      </w:pPr>
    </w:p>
    <w:p w:rsidR="00C42DAE" w:rsidRPr="00C42DAE" w:rsidRDefault="00C42DAE" w:rsidP="00C42DAE">
      <w:pPr>
        <w:spacing w:line="360" w:lineRule="auto"/>
        <w:ind w:left="0" w:right="566" w:firstLine="0"/>
        <w:rPr>
          <w:szCs w:val="24"/>
        </w:rPr>
      </w:pPr>
      <w:bookmarkStart w:id="0" w:name="_GoBack"/>
      <w:bookmarkEnd w:id="0"/>
    </w:p>
    <w:p w:rsidR="00B67399" w:rsidRPr="005A5DF1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Default="00874A9E" w:rsidP="007E2199">
      <w:pPr>
        <w:spacing w:after="0" w:line="259" w:lineRule="auto"/>
        <w:ind w:left="682" w:right="0" w:firstLine="0"/>
        <w:jc w:val="left"/>
        <w:rPr>
          <w:sz w:val="28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lastRenderedPageBreak/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п/п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«Нестандарт»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2" w:line="316" w:lineRule="auto"/>
              <w:ind w:right="0" w:firstLine="0"/>
              <w:jc w:val="left"/>
            </w:pPr>
            <w:r w:rsidRPr="00C56544">
              <w:t xml:space="preserve">Нарушение условий финиширования в фигуре «стоп»;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036153" w:rsidRPr="00C565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="00C26913" w:rsidRPr="00C56544">
              <w:t>более 3 –х ограничителей в одно</w:t>
            </w:r>
            <w:r>
              <w:t>й</w:t>
            </w:r>
            <w:r w:rsidR="00C26913" w:rsidRPr="00C56544">
              <w:t xml:space="preserve"> </w:t>
            </w:r>
            <w:r>
              <w:t>фигуре</w:t>
            </w:r>
            <w:r w:rsidR="00C26913" w:rsidRPr="00C56544">
              <w:t xml:space="preserve">; </w:t>
            </w:r>
          </w:p>
          <w:p w:rsidR="00036153" w:rsidRPr="00C565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="00AC73BD" w:rsidRPr="00C56544">
              <w:rPr>
                <w:rFonts w:eastAsia="Calibri"/>
              </w:rPr>
              <w:t xml:space="preserve">Касание, падение или сдвиг </w:t>
            </w:r>
            <w:r w:rsidR="00AC73BD" w:rsidRPr="00C56544">
              <w:t>более</w:t>
            </w:r>
            <w:r w:rsidR="00AC73BD">
              <w:t xml:space="preserve"> 7-и </w:t>
            </w:r>
            <w:r w:rsidR="00AC73BD" w:rsidRPr="00C56544">
              <w:t>ограничителей</w:t>
            </w:r>
            <w:r w:rsidR="00AC73BD">
              <w:t xml:space="preserve"> по трассе («Классика», «Нестандарт»)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 Выезд (или въезд) из фигуры не через еѐ регламентируемый для данного упражнения вход</w:t>
            </w:r>
            <w:r w:rsidR="00537D36" w:rsidRPr="00C56544">
              <w:rPr>
                <w:rFonts w:eastAsia="Calibri"/>
              </w:rPr>
              <w:t>/</w:t>
            </w:r>
            <w:r w:rsidRPr="00C56544">
              <w:rPr>
                <w:rFonts w:eastAsia="Calibri"/>
              </w:rPr>
              <w:t xml:space="preserve">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AC73BD">
            <w:pPr>
              <w:spacing w:after="160" w:line="259" w:lineRule="auto"/>
              <w:ind w:left="0" w:right="0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 w:rsidRPr="00C56544">
              <w:t xml:space="preserve">Не 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Sect="00CD3855">
      <w:footerReference w:type="even" r:id="rId8"/>
      <w:footerReference w:type="default" r:id="rId9"/>
      <w:footerReference w:type="firs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8B" w:rsidRDefault="00CE0D8B">
      <w:pPr>
        <w:spacing w:after="0" w:line="240" w:lineRule="auto"/>
      </w:pPr>
      <w:r>
        <w:separator/>
      </w:r>
    </w:p>
  </w:endnote>
  <w:endnote w:type="continuationSeparator" w:id="0">
    <w:p w:rsidR="00CE0D8B" w:rsidRDefault="00CE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>
      <w:rPr>
        <w:sz w:val="20"/>
      </w:rPr>
      <w:t>2</w:t>
    </w:r>
    <w:r w:rsidR="00D37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 w:rsidR="00C42DAE" w:rsidRPr="00C42DAE">
      <w:rPr>
        <w:noProof/>
        <w:sz w:val="20"/>
      </w:rPr>
      <w:t>9</w:t>
    </w:r>
    <w:r w:rsidR="00D37C6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8B" w:rsidRDefault="00CE0D8B">
      <w:pPr>
        <w:spacing w:after="0" w:line="240" w:lineRule="auto"/>
      </w:pPr>
      <w:r>
        <w:separator/>
      </w:r>
    </w:p>
  </w:footnote>
  <w:footnote w:type="continuationSeparator" w:id="0">
    <w:p w:rsidR="00CE0D8B" w:rsidRDefault="00CE0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2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3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6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153"/>
    <w:rsid w:val="00016026"/>
    <w:rsid w:val="0002360F"/>
    <w:rsid w:val="00027155"/>
    <w:rsid w:val="00036153"/>
    <w:rsid w:val="00042B53"/>
    <w:rsid w:val="00043E09"/>
    <w:rsid w:val="00062941"/>
    <w:rsid w:val="000757DA"/>
    <w:rsid w:val="000851CE"/>
    <w:rsid w:val="000A04F4"/>
    <w:rsid w:val="000A745F"/>
    <w:rsid w:val="000C2EFA"/>
    <w:rsid w:val="000C389C"/>
    <w:rsid w:val="000D18DB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B4037"/>
    <w:rsid w:val="003D591E"/>
    <w:rsid w:val="00411038"/>
    <w:rsid w:val="00413D91"/>
    <w:rsid w:val="0042186B"/>
    <w:rsid w:val="0044372E"/>
    <w:rsid w:val="00444EAE"/>
    <w:rsid w:val="00462B92"/>
    <w:rsid w:val="004721A6"/>
    <w:rsid w:val="0048130B"/>
    <w:rsid w:val="00494878"/>
    <w:rsid w:val="004A38A6"/>
    <w:rsid w:val="004B3494"/>
    <w:rsid w:val="004C1117"/>
    <w:rsid w:val="004E6F24"/>
    <w:rsid w:val="004E6F3A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23C6"/>
    <w:rsid w:val="005D35C8"/>
    <w:rsid w:val="005D5AA1"/>
    <w:rsid w:val="005E5C36"/>
    <w:rsid w:val="006237EF"/>
    <w:rsid w:val="00624765"/>
    <w:rsid w:val="0063008D"/>
    <w:rsid w:val="00630E74"/>
    <w:rsid w:val="006734E5"/>
    <w:rsid w:val="00682D7E"/>
    <w:rsid w:val="0069212F"/>
    <w:rsid w:val="006B149D"/>
    <w:rsid w:val="006B1856"/>
    <w:rsid w:val="006C5DED"/>
    <w:rsid w:val="006E4446"/>
    <w:rsid w:val="006F021C"/>
    <w:rsid w:val="006F2060"/>
    <w:rsid w:val="006F4784"/>
    <w:rsid w:val="006F543E"/>
    <w:rsid w:val="007040E1"/>
    <w:rsid w:val="007140BB"/>
    <w:rsid w:val="00726537"/>
    <w:rsid w:val="007323A9"/>
    <w:rsid w:val="007425D6"/>
    <w:rsid w:val="007526EB"/>
    <w:rsid w:val="0075771C"/>
    <w:rsid w:val="00771C87"/>
    <w:rsid w:val="00785509"/>
    <w:rsid w:val="00796DF7"/>
    <w:rsid w:val="007B3D25"/>
    <w:rsid w:val="007C70CF"/>
    <w:rsid w:val="007E2199"/>
    <w:rsid w:val="007E632A"/>
    <w:rsid w:val="008058E4"/>
    <w:rsid w:val="008116E9"/>
    <w:rsid w:val="00814663"/>
    <w:rsid w:val="00836ADE"/>
    <w:rsid w:val="008443FE"/>
    <w:rsid w:val="00847000"/>
    <w:rsid w:val="00867D32"/>
    <w:rsid w:val="00874A9E"/>
    <w:rsid w:val="00886182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1185"/>
    <w:rsid w:val="00945984"/>
    <w:rsid w:val="00945ADD"/>
    <w:rsid w:val="00953A0B"/>
    <w:rsid w:val="009B44CF"/>
    <w:rsid w:val="009C50CD"/>
    <w:rsid w:val="009D248C"/>
    <w:rsid w:val="009F0BC8"/>
    <w:rsid w:val="00A17152"/>
    <w:rsid w:val="00A51026"/>
    <w:rsid w:val="00A70381"/>
    <w:rsid w:val="00A90B7C"/>
    <w:rsid w:val="00A9689F"/>
    <w:rsid w:val="00A97483"/>
    <w:rsid w:val="00AA3268"/>
    <w:rsid w:val="00AA3AC2"/>
    <w:rsid w:val="00AC0DDE"/>
    <w:rsid w:val="00AC73BD"/>
    <w:rsid w:val="00AE2653"/>
    <w:rsid w:val="00AF104F"/>
    <w:rsid w:val="00AF13CE"/>
    <w:rsid w:val="00B06065"/>
    <w:rsid w:val="00B06D87"/>
    <w:rsid w:val="00B300B6"/>
    <w:rsid w:val="00B371D5"/>
    <w:rsid w:val="00B412CF"/>
    <w:rsid w:val="00B46763"/>
    <w:rsid w:val="00B67399"/>
    <w:rsid w:val="00B81686"/>
    <w:rsid w:val="00B97A3C"/>
    <w:rsid w:val="00BB3004"/>
    <w:rsid w:val="00BE0D3C"/>
    <w:rsid w:val="00C116F0"/>
    <w:rsid w:val="00C25E07"/>
    <w:rsid w:val="00C26913"/>
    <w:rsid w:val="00C42DAE"/>
    <w:rsid w:val="00C44AFC"/>
    <w:rsid w:val="00C56544"/>
    <w:rsid w:val="00C83F4C"/>
    <w:rsid w:val="00CA7598"/>
    <w:rsid w:val="00CB2700"/>
    <w:rsid w:val="00CC77A8"/>
    <w:rsid w:val="00CD3855"/>
    <w:rsid w:val="00CD72B5"/>
    <w:rsid w:val="00CE07BE"/>
    <w:rsid w:val="00CE0D8B"/>
    <w:rsid w:val="00CE7221"/>
    <w:rsid w:val="00D0277C"/>
    <w:rsid w:val="00D049F0"/>
    <w:rsid w:val="00D06CF7"/>
    <w:rsid w:val="00D10D2E"/>
    <w:rsid w:val="00D2302F"/>
    <w:rsid w:val="00D37C66"/>
    <w:rsid w:val="00D44700"/>
    <w:rsid w:val="00D50DFB"/>
    <w:rsid w:val="00D53444"/>
    <w:rsid w:val="00D6114F"/>
    <w:rsid w:val="00D7420E"/>
    <w:rsid w:val="00DB3F3A"/>
    <w:rsid w:val="00DC07E4"/>
    <w:rsid w:val="00DC612C"/>
    <w:rsid w:val="00DE1D29"/>
    <w:rsid w:val="00E02158"/>
    <w:rsid w:val="00E278CF"/>
    <w:rsid w:val="00E300CC"/>
    <w:rsid w:val="00E52FC4"/>
    <w:rsid w:val="00E7678C"/>
    <w:rsid w:val="00E920D6"/>
    <w:rsid w:val="00E94153"/>
    <w:rsid w:val="00EA2D35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6450"/>
    <w:rsid w:val="00FB062C"/>
    <w:rsid w:val="00FC15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A877-EC62-4585-B92C-0C217E7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DF2E-6981-4E8B-846B-405A8112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Xaxa</cp:lastModifiedBy>
  <cp:revision>19</cp:revision>
  <cp:lastPrinted>2019-11-15T04:32:00Z</cp:lastPrinted>
  <dcterms:created xsi:type="dcterms:W3CDTF">2021-03-14T16:52:00Z</dcterms:created>
  <dcterms:modified xsi:type="dcterms:W3CDTF">2021-05-31T06:00:00Z</dcterms:modified>
</cp:coreProperties>
</file>